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2BB" w:rsidRPr="00D91497" w:rsidRDefault="007022BB" w:rsidP="00BB18AE">
      <w:pPr>
        <w:spacing w:after="0" w:line="240" w:lineRule="auto"/>
        <w:rPr>
          <w:rFonts w:ascii="Times New Roman" w:hAnsi="Times New Roman"/>
          <w:sz w:val="24"/>
          <w:szCs w:val="24"/>
        </w:rPr>
      </w:pPr>
    </w:p>
    <w:tbl>
      <w:tblPr>
        <w:tblStyle w:val="TableGrid"/>
        <w:tblpPr w:leftFromText="180" w:rightFromText="180" w:vertAnchor="page" w:horzAnchor="margin" w:tblpY="2026"/>
        <w:tblW w:w="9449" w:type="dxa"/>
        <w:tblBorders>
          <w:top w:val="none" w:sz="0" w:space="0" w:color="auto"/>
          <w:left w:val="none" w:sz="0" w:space="0" w:color="auto"/>
          <w:right w:val="none" w:sz="0" w:space="0" w:color="auto"/>
          <w:insideH w:val="none" w:sz="0" w:space="0" w:color="auto"/>
          <w:insideV w:val="none" w:sz="0" w:space="0" w:color="auto"/>
        </w:tblBorders>
        <w:tblLook w:val="04A0"/>
      </w:tblPr>
      <w:tblGrid>
        <w:gridCol w:w="6435"/>
        <w:gridCol w:w="3014"/>
      </w:tblGrid>
      <w:tr w:rsidR="0032397F" w:rsidRPr="00D91497" w:rsidTr="004A074C">
        <w:trPr>
          <w:trHeight w:val="1465"/>
        </w:trPr>
        <w:tc>
          <w:tcPr>
            <w:tcW w:w="6435" w:type="dxa"/>
          </w:tcPr>
          <w:p w:rsidR="007022BB" w:rsidRPr="00D91497" w:rsidRDefault="007022BB" w:rsidP="00BB18AE">
            <w:pPr>
              <w:spacing w:after="0" w:line="240" w:lineRule="auto"/>
              <w:jc w:val="both"/>
              <w:rPr>
                <w:rFonts w:ascii="Times New Roman" w:eastAsiaTheme="minorHAnsi" w:hAnsi="Times New Roman"/>
                <w:b/>
                <w:bCs/>
                <w:sz w:val="24"/>
                <w:szCs w:val="24"/>
              </w:rPr>
            </w:pPr>
            <w:r w:rsidRPr="00D91497">
              <w:rPr>
                <w:rFonts w:ascii="Times New Roman" w:eastAsiaTheme="minorHAnsi" w:hAnsi="Times New Roman"/>
                <w:b/>
                <w:bCs/>
                <w:sz w:val="24"/>
                <w:szCs w:val="24"/>
              </w:rPr>
              <w:t>Course</w:t>
            </w:r>
            <w:r w:rsidRPr="00D91497">
              <w:rPr>
                <w:rFonts w:ascii="Times New Roman" w:hAnsi="Times New Roman"/>
                <w:b/>
                <w:bCs/>
                <w:sz w:val="24"/>
                <w:szCs w:val="24"/>
              </w:rPr>
              <w:t xml:space="preserve"> </w:t>
            </w:r>
            <w:r w:rsidR="0058390E" w:rsidRPr="00D91497">
              <w:rPr>
                <w:rFonts w:ascii="Times New Roman" w:hAnsi="Times New Roman"/>
                <w:b/>
                <w:bCs/>
                <w:sz w:val="24"/>
                <w:szCs w:val="24"/>
              </w:rPr>
              <w:t>T</w:t>
            </w:r>
            <w:r w:rsidRPr="00D91497">
              <w:rPr>
                <w:rFonts w:ascii="Times New Roman" w:hAnsi="Times New Roman"/>
                <w:b/>
                <w:bCs/>
                <w:sz w:val="24"/>
                <w:szCs w:val="24"/>
              </w:rPr>
              <w:t>itle: Methods of Teaching Geography</w:t>
            </w:r>
          </w:p>
          <w:p w:rsidR="0032397F" w:rsidRPr="00D91497" w:rsidRDefault="00C10FC7" w:rsidP="00BB18AE">
            <w:pPr>
              <w:spacing w:after="0" w:line="240" w:lineRule="auto"/>
              <w:jc w:val="both"/>
              <w:rPr>
                <w:rFonts w:ascii="Times New Roman" w:eastAsiaTheme="minorHAnsi" w:hAnsi="Times New Roman"/>
                <w:bCs/>
                <w:sz w:val="24"/>
                <w:szCs w:val="24"/>
              </w:rPr>
            </w:pPr>
            <w:r>
              <w:rPr>
                <w:rFonts w:ascii="Times New Roman" w:eastAsiaTheme="minorHAnsi" w:hAnsi="Times New Roman"/>
                <w:bCs/>
                <w:sz w:val="24"/>
                <w:szCs w:val="24"/>
              </w:rPr>
              <w:t>Course No: Geo. Ed. 432</w:t>
            </w:r>
            <w:r w:rsidR="0032397F" w:rsidRPr="00D91497">
              <w:rPr>
                <w:rFonts w:ascii="Times New Roman" w:eastAsiaTheme="minorHAnsi" w:hAnsi="Times New Roman"/>
                <w:bCs/>
                <w:sz w:val="24"/>
                <w:szCs w:val="24"/>
              </w:rPr>
              <w:t xml:space="preserve"> </w:t>
            </w:r>
            <w:r w:rsidR="0032397F" w:rsidRPr="00D91497">
              <w:rPr>
                <w:rFonts w:ascii="Times New Roman" w:eastAsiaTheme="minorHAnsi" w:hAnsi="Times New Roman"/>
                <w:bCs/>
                <w:sz w:val="24"/>
                <w:szCs w:val="24"/>
              </w:rPr>
              <w:tab/>
            </w:r>
            <w:r w:rsidR="0032397F" w:rsidRPr="00D91497">
              <w:rPr>
                <w:rFonts w:ascii="Times New Roman" w:eastAsiaTheme="minorHAnsi" w:hAnsi="Times New Roman"/>
                <w:bCs/>
                <w:sz w:val="24"/>
                <w:szCs w:val="24"/>
              </w:rPr>
              <w:tab/>
            </w:r>
          </w:p>
          <w:p w:rsidR="0032397F" w:rsidRPr="00D91497" w:rsidRDefault="0032397F" w:rsidP="00BB18AE">
            <w:pPr>
              <w:spacing w:after="0" w:line="240" w:lineRule="auto"/>
              <w:jc w:val="both"/>
              <w:rPr>
                <w:rFonts w:ascii="Times New Roman" w:eastAsiaTheme="minorHAnsi" w:hAnsi="Times New Roman"/>
                <w:bCs/>
                <w:sz w:val="24"/>
                <w:szCs w:val="24"/>
              </w:rPr>
            </w:pPr>
            <w:r w:rsidRPr="00D91497">
              <w:rPr>
                <w:rFonts w:ascii="Times New Roman" w:eastAsiaTheme="minorHAnsi" w:hAnsi="Times New Roman"/>
                <w:bCs/>
                <w:sz w:val="24"/>
                <w:szCs w:val="24"/>
              </w:rPr>
              <w:t>Nature of the course: Theor</w:t>
            </w:r>
            <w:r w:rsidR="007022BB" w:rsidRPr="00D91497">
              <w:rPr>
                <w:rFonts w:ascii="Times New Roman" w:eastAsiaTheme="minorHAnsi" w:hAnsi="Times New Roman"/>
                <w:bCs/>
                <w:sz w:val="24"/>
                <w:szCs w:val="24"/>
              </w:rPr>
              <w:t>etical</w:t>
            </w:r>
            <w:r w:rsidRPr="00D91497">
              <w:rPr>
                <w:rFonts w:ascii="Times New Roman" w:eastAsiaTheme="minorHAnsi" w:hAnsi="Times New Roman"/>
                <w:bCs/>
                <w:sz w:val="24"/>
                <w:szCs w:val="24"/>
              </w:rPr>
              <w:t xml:space="preserve"> </w:t>
            </w:r>
            <w:r w:rsidRPr="00D91497">
              <w:rPr>
                <w:rFonts w:ascii="Times New Roman" w:eastAsiaTheme="minorHAnsi" w:hAnsi="Times New Roman"/>
                <w:bCs/>
                <w:sz w:val="24"/>
                <w:szCs w:val="24"/>
              </w:rPr>
              <w:tab/>
            </w:r>
            <w:r w:rsidRPr="00D91497">
              <w:rPr>
                <w:rFonts w:ascii="Times New Roman" w:eastAsiaTheme="minorHAnsi" w:hAnsi="Times New Roman"/>
                <w:bCs/>
                <w:sz w:val="24"/>
                <w:szCs w:val="24"/>
              </w:rPr>
              <w:tab/>
            </w:r>
          </w:p>
          <w:p w:rsidR="0032397F" w:rsidRPr="00D91497" w:rsidRDefault="0032397F" w:rsidP="00BB18AE">
            <w:pPr>
              <w:spacing w:after="0" w:line="240" w:lineRule="auto"/>
              <w:jc w:val="both"/>
              <w:rPr>
                <w:rFonts w:ascii="Times New Roman" w:eastAsiaTheme="minorHAnsi" w:hAnsi="Times New Roman"/>
                <w:bCs/>
                <w:sz w:val="24"/>
                <w:szCs w:val="24"/>
              </w:rPr>
            </w:pPr>
            <w:r w:rsidRPr="00D91497">
              <w:rPr>
                <w:rFonts w:ascii="Times New Roman" w:eastAsiaTheme="minorHAnsi" w:hAnsi="Times New Roman"/>
                <w:bCs/>
                <w:sz w:val="24"/>
                <w:szCs w:val="24"/>
              </w:rPr>
              <w:t>Level: B.Ed.</w:t>
            </w:r>
            <w:r w:rsidRPr="00D91497">
              <w:rPr>
                <w:rFonts w:ascii="Times New Roman" w:eastAsiaTheme="minorHAnsi" w:hAnsi="Times New Roman"/>
                <w:bCs/>
                <w:sz w:val="24"/>
                <w:szCs w:val="24"/>
              </w:rPr>
              <w:tab/>
            </w:r>
            <w:r w:rsidRPr="00D91497">
              <w:rPr>
                <w:rFonts w:ascii="Times New Roman" w:eastAsiaTheme="minorHAnsi" w:hAnsi="Times New Roman"/>
                <w:bCs/>
                <w:sz w:val="24"/>
                <w:szCs w:val="24"/>
              </w:rPr>
              <w:tab/>
            </w:r>
            <w:r w:rsidRPr="00D91497">
              <w:rPr>
                <w:rFonts w:ascii="Times New Roman" w:eastAsiaTheme="minorHAnsi" w:hAnsi="Times New Roman"/>
                <w:bCs/>
                <w:sz w:val="24"/>
                <w:szCs w:val="24"/>
              </w:rPr>
              <w:tab/>
            </w:r>
            <w:r w:rsidRPr="00D91497">
              <w:rPr>
                <w:rFonts w:ascii="Times New Roman" w:eastAsiaTheme="minorHAnsi" w:hAnsi="Times New Roman"/>
                <w:bCs/>
                <w:sz w:val="24"/>
                <w:szCs w:val="24"/>
              </w:rPr>
              <w:tab/>
            </w:r>
          </w:p>
          <w:p w:rsidR="0032397F" w:rsidRPr="00D91497" w:rsidRDefault="0032397F" w:rsidP="00BB18AE">
            <w:pPr>
              <w:spacing w:after="0" w:line="240" w:lineRule="auto"/>
              <w:ind w:right="-2988"/>
              <w:rPr>
                <w:rFonts w:ascii="Times New Roman" w:eastAsiaTheme="minorHAnsi" w:hAnsi="Times New Roman"/>
                <w:bCs/>
                <w:sz w:val="24"/>
                <w:szCs w:val="24"/>
              </w:rPr>
            </w:pPr>
            <w:r w:rsidRPr="00D91497">
              <w:rPr>
                <w:rFonts w:ascii="Times New Roman" w:eastAsiaTheme="minorHAnsi" w:hAnsi="Times New Roman"/>
                <w:bCs/>
                <w:sz w:val="24"/>
                <w:szCs w:val="24"/>
              </w:rPr>
              <w:t>Year: Third</w:t>
            </w:r>
            <w:r w:rsidRPr="00D91497">
              <w:rPr>
                <w:rFonts w:ascii="Times New Roman" w:eastAsiaTheme="minorHAnsi" w:hAnsi="Times New Roman"/>
                <w:bCs/>
                <w:sz w:val="24"/>
                <w:szCs w:val="24"/>
              </w:rPr>
              <w:tab/>
            </w:r>
            <w:r w:rsidRPr="00D91497">
              <w:rPr>
                <w:rFonts w:ascii="Times New Roman" w:eastAsiaTheme="minorHAnsi" w:hAnsi="Times New Roman"/>
                <w:bCs/>
                <w:sz w:val="24"/>
                <w:szCs w:val="24"/>
              </w:rPr>
              <w:tab/>
            </w:r>
            <w:r w:rsidRPr="00D91497">
              <w:rPr>
                <w:rFonts w:ascii="Times New Roman" w:eastAsiaTheme="minorHAnsi" w:hAnsi="Times New Roman"/>
                <w:bCs/>
                <w:sz w:val="24"/>
                <w:szCs w:val="24"/>
              </w:rPr>
              <w:tab/>
            </w:r>
            <w:r w:rsidR="007728F7">
              <w:rPr>
                <w:rFonts w:ascii="Times New Roman" w:eastAsiaTheme="minorHAnsi" w:hAnsi="Times New Roman"/>
                <w:bCs/>
                <w:sz w:val="24"/>
                <w:szCs w:val="24"/>
              </w:rPr>
              <w:t xml:space="preserve">            </w:t>
            </w:r>
          </w:p>
        </w:tc>
        <w:tc>
          <w:tcPr>
            <w:tcW w:w="3014" w:type="dxa"/>
          </w:tcPr>
          <w:p w:rsidR="0032397F" w:rsidRPr="00D91497" w:rsidRDefault="0032397F" w:rsidP="00BB18AE">
            <w:pPr>
              <w:spacing w:after="0" w:line="240" w:lineRule="auto"/>
              <w:jc w:val="both"/>
              <w:rPr>
                <w:rFonts w:ascii="Times New Roman" w:eastAsiaTheme="minorHAnsi" w:hAnsi="Times New Roman"/>
                <w:bCs/>
                <w:sz w:val="24"/>
                <w:szCs w:val="24"/>
              </w:rPr>
            </w:pPr>
            <w:r w:rsidRPr="00D91497">
              <w:rPr>
                <w:rFonts w:ascii="Times New Roman" w:eastAsiaTheme="minorHAnsi" w:hAnsi="Times New Roman"/>
                <w:bCs/>
                <w:sz w:val="24"/>
                <w:szCs w:val="24"/>
              </w:rPr>
              <w:t xml:space="preserve">Full Marks: 100 </w:t>
            </w:r>
          </w:p>
          <w:p w:rsidR="0032397F" w:rsidRPr="00D91497" w:rsidRDefault="0032397F" w:rsidP="00BB18AE">
            <w:pPr>
              <w:spacing w:after="0" w:line="240" w:lineRule="auto"/>
              <w:jc w:val="both"/>
              <w:rPr>
                <w:rFonts w:ascii="Times New Roman" w:eastAsiaTheme="minorHAnsi" w:hAnsi="Times New Roman"/>
                <w:bCs/>
                <w:sz w:val="24"/>
                <w:szCs w:val="24"/>
              </w:rPr>
            </w:pPr>
            <w:r w:rsidRPr="00D91497">
              <w:rPr>
                <w:rFonts w:ascii="Times New Roman" w:eastAsiaTheme="minorHAnsi" w:hAnsi="Times New Roman"/>
                <w:bCs/>
                <w:sz w:val="24"/>
                <w:szCs w:val="24"/>
              </w:rPr>
              <w:t xml:space="preserve">Pass Marks: 35 </w:t>
            </w:r>
          </w:p>
          <w:p w:rsidR="0032397F" w:rsidRPr="00D91497" w:rsidRDefault="0032397F" w:rsidP="00BB18AE">
            <w:pPr>
              <w:spacing w:after="0" w:line="240" w:lineRule="auto"/>
              <w:jc w:val="both"/>
              <w:rPr>
                <w:rFonts w:ascii="Times New Roman" w:eastAsiaTheme="minorHAnsi" w:hAnsi="Times New Roman"/>
                <w:bCs/>
                <w:sz w:val="24"/>
                <w:szCs w:val="24"/>
              </w:rPr>
            </w:pPr>
            <w:r w:rsidRPr="00D91497">
              <w:rPr>
                <w:rFonts w:ascii="Times New Roman" w:eastAsiaTheme="minorHAnsi" w:hAnsi="Times New Roman"/>
                <w:bCs/>
                <w:sz w:val="24"/>
                <w:szCs w:val="24"/>
              </w:rPr>
              <w:t xml:space="preserve">Periods per week: 6 </w:t>
            </w:r>
          </w:p>
          <w:p w:rsidR="004A074C" w:rsidRDefault="0032397F" w:rsidP="004A074C">
            <w:pPr>
              <w:spacing w:after="0" w:line="240" w:lineRule="auto"/>
              <w:jc w:val="both"/>
              <w:rPr>
                <w:rFonts w:ascii="Times New Roman" w:eastAsiaTheme="minorHAnsi" w:hAnsi="Times New Roman"/>
                <w:bCs/>
                <w:sz w:val="24"/>
                <w:szCs w:val="24"/>
              </w:rPr>
            </w:pPr>
            <w:r w:rsidRPr="00D91497">
              <w:rPr>
                <w:rFonts w:ascii="Times New Roman" w:eastAsiaTheme="minorHAnsi" w:hAnsi="Times New Roman"/>
                <w:bCs/>
                <w:sz w:val="24"/>
                <w:szCs w:val="24"/>
              </w:rPr>
              <w:t>Total Periods: 150</w:t>
            </w:r>
          </w:p>
          <w:p w:rsidR="00BB18AE" w:rsidRPr="004A074C" w:rsidRDefault="00BB18AE" w:rsidP="004A074C">
            <w:pPr>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 xml:space="preserve">Time Per Period: 55 </w:t>
            </w:r>
            <w:r w:rsidR="004A074C">
              <w:rPr>
                <w:rFonts w:ascii="Times New Roman" w:eastAsiaTheme="minorHAnsi" w:hAnsi="Times New Roman"/>
                <w:bCs/>
                <w:sz w:val="24"/>
                <w:szCs w:val="24"/>
              </w:rPr>
              <w:t>m</w:t>
            </w:r>
            <w:r>
              <w:rPr>
                <w:rFonts w:ascii="Times New Roman" w:eastAsiaTheme="minorHAnsi" w:hAnsi="Times New Roman"/>
                <w:bCs/>
                <w:sz w:val="24"/>
                <w:szCs w:val="24"/>
              </w:rPr>
              <w:t>inutes</w:t>
            </w:r>
          </w:p>
        </w:tc>
      </w:tr>
    </w:tbl>
    <w:p w:rsidR="0032397F" w:rsidRPr="00D91497" w:rsidRDefault="0032397F" w:rsidP="00BB18AE">
      <w:pPr>
        <w:spacing w:after="0" w:line="240" w:lineRule="auto"/>
        <w:jc w:val="both"/>
        <w:rPr>
          <w:rFonts w:ascii="Times New Roman" w:hAnsi="Times New Roman"/>
          <w:bCs/>
          <w:sz w:val="24"/>
          <w:szCs w:val="24"/>
        </w:rPr>
      </w:pPr>
      <w:r w:rsidRPr="00D91497">
        <w:rPr>
          <w:rFonts w:ascii="Times New Roman" w:eastAsiaTheme="minorHAnsi" w:hAnsi="Times New Roman"/>
          <w:b/>
          <w:bCs/>
          <w:sz w:val="24"/>
          <w:szCs w:val="24"/>
        </w:rPr>
        <w:t xml:space="preserve"> </w:t>
      </w:r>
    </w:p>
    <w:p w:rsidR="00B03752" w:rsidRPr="00D91497" w:rsidRDefault="0032397F" w:rsidP="00BB18AE">
      <w:pPr>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b/>
          <w:bCs/>
          <w:sz w:val="24"/>
          <w:szCs w:val="24"/>
        </w:rPr>
        <w:t>1. Course Description</w:t>
      </w:r>
    </w:p>
    <w:p w:rsidR="00B03752" w:rsidRPr="00D91497" w:rsidRDefault="00B03752" w:rsidP="00BB18AE">
      <w:p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This is a specialization co</w:t>
      </w:r>
      <w:r w:rsidR="00983874" w:rsidRPr="00D91497">
        <w:rPr>
          <w:rFonts w:ascii="Times New Roman" w:hAnsi="Times New Roman"/>
          <w:sz w:val="24"/>
          <w:szCs w:val="24"/>
        </w:rPr>
        <w:t xml:space="preserve">urse designed for the students </w:t>
      </w:r>
      <w:r w:rsidRPr="00D91497">
        <w:rPr>
          <w:rFonts w:ascii="Times New Roman" w:hAnsi="Times New Roman"/>
          <w:sz w:val="24"/>
          <w:szCs w:val="24"/>
        </w:rPr>
        <w:t>to orient the students to the various aspects of teaching geography. Its aim is to provide students about the pedagogical knowledge of geography education and teaching strategies</w:t>
      </w:r>
      <w:r w:rsidR="00983874" w:rsidRPr="00D91497">
        <w:rPr>
          <w:rFonts w:ascii="Times New Roman" w:hAnsi="Times New Roman"/>
          <w:sz w:val="24"/>
          <w:szCs w:val="24"/>
        </w:rPr>
        <w:t>,</w:t>
      </w:r>
      <w:r w:rsidRPr="00D91497">
        <w:rPr>
          <w:rFonts w:ascii="Times New Roman" w:hAnsi="Times New Roman"/>
          <w:sz w:val="24"/>
          <w:szCs w:val="24"/>
        </w:rPr>
        <w:t xml:space="preserve"> </w:t>
      </w:r>
      <w:r w:rsidR="00983874" w:rsidRPr="00D91497">
        <w:rPr>
          <w:rFonts w:ascii="Times New Roman" w:hAnsi="Times New Roman"/>
          <w:sz w:val="24"/>
          <w:szCs w:val="24"/>
        </w:rPr>
        <w:t xml:space="preserve">approaches and methods </w:t>
      </w:r>
      <w:r w:rsidRPr="00D91497">
        <w:rPr>
          <w:rFonts w:ascii="Times New Roman" w:hAnsi="Times New Roman"/>
          <w:sz w:val="24"/>
          <w:szCs w:val="24"/>
        </w:rPr>
        <w:t xml:space="preserve">in </w:t>
      </w:r>
      <w:r w:rsidR="00983874" w:rsidRPr="00D91497">
        <w:rPr>
          <w:rFonts w:ascii="Times New Roman" w:hAnsi="Times New Roman"/>
          <w:sz w:val="24"/>
          <w:szCs w:val="24"/>
        </w:rPr>
        <w:t>the class</w:t>
      </w:r>
      <w:r w:rsidRPr="00D91497">
        <w:rPr>
          <w:rFonts w:ascii="Times New Roman" w:hAnsi="Times New Roman"/>
          <w:sz w:val="24"/>
          <w:szCs w:val="24"/>
        </w:rPr>
        <w:t>room</w:t>
      </w:r>
      <w:r w:rsidR="00983874" w:rsidRPr="00D91497">
        <w:rPr>
          <w:rFonts w:ascii="Times New Roman" w:hAnsi="Times New Roman"/>
          <w:sz w:val="24"/>
          <w:szCs w:val="24"/>
        </w:rPr>
        <w:t xml:space="preserve"> teaching</w:t>
      </w:r>
      <w:r w:rsidRPr="00D91497">
        <w:rPr>
          <w:rFonts w:ascii="Times New Roman" w:hAnsi="Times New Roman"/>
          <w:sz w:val="24"/>
          <w:szCs w:val="24"/>
        </w:rPr>
        <w:t xml:space="preserve">. </w:t>
      </w:r>
    </w:p>
    <w:p w:rsidR="00B03752" w:rsidRPr="00D91497" w:rsidRDefault="00B03752" w:rsidP="00BB18AE">
      <w:pPr>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b/>
          <w:bCs/>
          <w:sz w:val="24"/>
          <w:szCs w:val="24"/>
        </w:rPr>
        <w:t>2. General objectives</w:t>
      </w:r>
    </w:p>
    <w:p w:rsidR="00B03752" w:rsidRPr="00D91497" w:rsidRDefault="00B03752" w:rsidP="00BB18AE">
      <w:pPr>
        <w:tabs>
          <w:tab w:val="left" w:pos="1080"/>
        </w:tabs>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 xml:space="preserve">The general objectives of this course are to: </w:t>
      </w:r>
    </w:p>
    <w:p w:rsidR="00B03752" w:rsidRPr="00D91497" w:rsidRDefault="00983874" w:rsidP="00BB18AE">
      <w:pPr>
        <w:numPr>
          <w:ilvl w:val="0"/>
          <w:numId w:val="1"/>
        </w:numPr>
        <w:autoSpaceDE w:val="0"/>
        <w:autoSpaceDN w:val="0"/>
        <w:adjustRightInd w:val="0"/>
        <w:spacing w:after="0" w:line="240" w:lineRule="auto"/>
        <w:ind w:left="1080" w:hanging="360"/>
        <w:jc w:val="both"/>
        <w:rPr>
          <w:rFonts w:ascii="Times New Roman" w:hAnsi="Times New Roman"/>
          <w:sz w:val="24"/>
          <w:szCs w:val="24"/>
        </w:rPr>
      </w:pPr>
      <w:r w:rsidRPr="00D91497">
        <w:rPr>
          <w:rFonts w:ascii="Times New Roman" w:hAnsi="Times New Roman"/>
          <w:sz w:val="24"/>
          <w:szCs w:val="24"/>
        </w:rPr>
        <w:t xml:space="preserve">acquaint </w:t>
      </w:r>
      <w:r w:rsidR="00B03752" w:rsidRPr="00D91497">
        <w:rPr>
          <w:rFonts w:ascii="Times New Roman" w:hAnsi="Times New Roman"/>
          <w:sz w:val="24"/>
          <w:szCs w:val="24"/>
        </w:rPr>
        <w:t xml:space="preserve">students </w:t>
      </w:r>
      <w:r w:rsidR="007022BB" w:rsidRPr="00D91497">
        <w:rPr>
          <w:rFonts w:ascii="Times New Roman" w:hAnsi="Times New Roman"/>
          <w:sz w:val="24"/>
          <w:szCs w:val="24"/>
        </w:rPr>
        <w:t xml:space="preserve">with </w:t>
      </w:r>
      <w:r w:rsidR="00B03752" w:rsidRPr="00D91497">
        <w:rPr>
          <w:rFonts w:ascii="Times New Roman" w:hAnsi="Times New Roman"/>
          <w:sz w:val="24"/>
          <w:szCs w:val="24"/>
        </w:rPr>
        <w:t>aims and objectives of geography and geography education</w:t>
      </w:r>
    </w:p>
    <w:p w:rsidR="00BB401B" w:rsidRPr="00D91497" w:rsidRDefault="00BB401B" w:rsidP="00BB18AE">
      <w:pPr>
        <w:numPr>
          <w:ilvl w:val="0"/>
          <w:numId w:val="1"/>
        </w:numPr>
        <w:autoSpaceDE w:val="0"/>
        <w:autoSpaceDN w:val="0"/>
        <w:adjustRightInd w:val="0"/>
        <w:spacing w:after="0" w:line="240" w:lineRule="auto"/>
        <w:ind w:left="1080" w:hanging="360"/>
        <w:jc w:val="both"/>
        <w:rPr>
          <w:rFonts w:ascii="Times New Roman" w:hAnsi="Times New Roman"/>
          <w:sz w:val="24"/>
          <w:szCs w:val="24"/>
        </w:rPr>
      </w:pPr>
      <w:r w:rsidRPr="00D91497">
        <w:rPr>
          <w:rFonts w:ascii="Times New Roman" w:hAnsi="Times New Roman"/>
          <w:sz w:val="24"/>
          <w:szCs w:val="24"/>
        </w:rPr>
        <w:t xml:space="preserve">familiarize the students with </w:t>
      </w:r>
      <w:r w:rsidRPr="00D91497">
        <w:rPr>
          <w:rFonts w:ascii="Times New Roman" w:hAnsi="Times New Roman"/>
          <w:bCs/>
          <w:sz w:val="24"/>
          <w:szCs w:val="24"/>
        </w:rPr>
        <w:t xml:space="preserve">objectives, curriculum, textbooks and reference materials of geography education </w:t>
      </w:r>
    </w:p>
    <w:p w:rsidR="00BB401B" w:rsidRPr="00D91497" w:rsidRDefault="00BB401B" w:rsidP="00BB18AE">
      <w:pPr>
        <w:numPr>
          <w:ilvl w:val="0"/>
          <w:numId w:val="1"/>
        </w:numPr>
        <w:autoSpaceDE w:val="0"/>
        <w:autoSpaceDN w:val="0"/>
        <w:adjustRightInd w:val="0"/>
        <w:spacing w:after="0" w:line="240" w:lineRule="auto"/>
        <w:ind w:left="1080" w:hanging="360"/>
        <w:jc w:val="both"/>
        <w:rPr>
          <w:rFonts w:ascii="Times New Roman" w:hAnsi="Times New Roman"/>
          <w:sz w:val="24"/>
          <w:szCs w:val="24"/>
        </w:rPr>
      </w:pPr>
      <w:r w:rsidRPr="00D91497">
        <w:rPr>
          <w:rFonts w:ascii="Times New Roman" w:hAnsi="Times New Roman"/>
          <w:bCs/>
          <w:sz w:val="24"/>
          <w:szCs w:val="24"/>
        </w:rPr>
        <w:t xml:space="preserve">enable the students understanding the strategies, approaches and methods in teaching geography                    </w:t>
      </w:r>
    </w:p>
    <w:p w:rsidR="00B03752" w:rsidRPr="00D91497" w:rsidRDefault="00983874" w:rsidP="00BB18AE">
      <w:pPr>
        <w:numPr>
          <w:ilvl w:val="0"/>
          <w:numId w:val="1"/>
        </w:numPr>
        <w:autoSpaceDE w:val="0"/>
        <w:autoSpaceDN w:val="0"/>
        <w:adjustRightInd w:val="0"/>
        <w:spacing w:after="0" w:line="240" w:lineRule="auto"/>
        <w:ind w:left="1080" w:hanging="360"/>
        <w:jc w:val="both"/>
        <w:rPr>
          <w:rFonts w:ascii="Times New Roman" w:hAnsi="Times New Roman"/>
          <w:sz w:val="24"/>
          <w:szCs w:val="24"/>
        </w:rPr>
      </w:pPr>
      <w:r w:rsidRPr="00D91497">
        <w:rPr>
          <w:rFonts w:ascii="Times New Roman" w:hAnsi="Times New Roman"/>
          <w:sz w:val="24"/>
          <w:szCs w:val="24"/>
        </w:rPr>
        <w:t xml:space="preserve">enable students to </w:t>
      </w:r>
      <w:r w:rsidR="00B03752" w:rsidRPr="00D91497">
        <w:rPr>
          <w:rFonts w:ascii="Times New Roman" w:hAnsi="Times New Roman"/>
          <w:sz w:val="24"/>
          <w:szCs w:val="24"/>
        </w:rPr>
        <w:t xml:space="preserve">explain the importance of teaching geography </w:t>
      </w:r>
      <w:r w:rsidR="007022BB" w:rsidRPr="00D91497">
        <w:rPr>
          <w:rFonts w:ascii="Times New Roman" w:hAnsi="Times New Roman"/>
          <w:sz w:val="24"/>
          <w:szCs w:val="24"/>
        </w:rPr>
        <w:t>at</w:t>
      </w:r>
      <w:r w:rsidR="00B03752" w:rsidRPr="00D91497">
        <w:rPr>
          <w:rFonts w:ascii="Times New Roman" w:hAnsi="Times New Roman"/>
          <w:sz w:val="24"/>
          <w:szCs w:val="24"/>
        </w:rPr>
        <w:t xml:space="preserve"> school level </w:t>
      </w:r>
    </w:p>
    <w:p w:rsidR="00983874" w:rsidRPr="00D91497" w:rsidRDefault="00983874" w:rsidP="00BB18AE">
      <w:pPr>
        <w:numPr>
          <w:ilvl w:val="0"/>
          <w:numId w:val="1"/>
        </w:numPr>
        <w:autoSpaceDE w:val="0"/>
        <w:autoSpaceDN w:val="0"/>
        <w:adjustRightInd w:val="0"/>
        <w:spacing w:after="0" w:line="240" w:lineRule="auto"/>
        <w:ind w:left="1080" w:hanging="360"/>
        <w:jc w:val="both"/>
        <w:rPr>
          <w:rFonts w:ascii="Times New Roman" w:hAnsi="Times New Roman"/>
          <w:sz w:val="24"/>
          <w:szCs w:val="24"/>
        </w:rPr>
      </w:pPr>
      <w:r w:rsidRPr="00D91497">
        <w:rPr>
          <w:rFonts w:ascii="Times New Roman" w:hAnsi="Times New Roman"/>
          <w:sz w:val="24"/>
          <w:szCs w:val="24"/>
        </w:rPr>
        <w:t>acquaint students with the methods of teaching geography and enable them to apply in the classroom teaching</w:t>
      </w:r>
    </w:p>
    <w:p w:rsidR="00B03752" w:rsidRPr="00D91497" w:rsidRDefault="00CF3703" w:rsidP="00BB18AE">
      <w:pPr>
        <w:numPr>
          <w:ilvl w:val="0"/>
          <w:numId w:val="1"/>
        </w:numPr>
        <w:autoSpaceDE w:val="0"/>
        <w:autoSpaceDN w:val="0"/>
        <w:adjustRightInd w:val="0"/>
        <w:spacing w:after="0" w:line="240" w:lineRule="auto"/>
        <w:ind w:left="1080" w:hanging="360"/>
        <w:jc w:val="both"/>
        <w:rPr>
          <w:rFonts w:ascii="Times New Roman" w:hAnsi="Times New Roman"/>
          <w:sz w:val="24"/>
          <w:szCs w:val="24"/>
        </w:rPr>
      </w:pPr>
      <w:r w:rsidRPr="00D91497">
        <w:rPr>
          <w:rFonts w:ascii="Times New Roman" w:hAnsi="Times New Roman"/>
          <w:sz w:val="24"/>
          <w:szCs w:val="24"/>
        </w:rPr>
        <w:t xml:space="preserve">familiarize </w:t>
      </w:r>
      <w:r w:rsidR="00FD6862" w:rsidRPr="00D91497">
        <w:rPr>
          <w:rFonts w:ascii="Times New Roman" w:hAnsi="Times New Roman"/>
          <w:sz w:val="24"/>
          <w:szCs w:val="24"/>
        </w:rPr>
        <w:t xml:space="preserve">the students with </w:t>
      </w:r>
      <w:r w:rsidR="00B03752" w:rsidRPr="00D91497">
        <w:rPr>
          <w:rFonts w:ascii="Times New Roman" w:hAnsi="Times New Roman"/>
          <w:sz w:val="24"/>
          <w:szCs w:val="24"/>
        </w:rPr>
        <w:t>instructional objectives and planning of geography</w:t>
      </w:r>
      <w:r w:rsidR="00983874" w:rsidRPr="00D91497">
        <w:rPr>
          <w:rFonts w:ascii="Times New Roman" w:hAnsi="Times New Roman"/>
          <w:sz w:val="24"/>
          <w:szCs w:val="24"/>
        </w:rPr>
        <w:t xml:space="preserve"> teaching </w:t>
      </w:r>
      <w:r w:rsidR="00B03752" w:rsidRPr="00D91497">
        <w:rPr>
          <w:rFonts w:ascii="Times New Roman" w:hAnsi="Times New Roman"/>
          <w:sz w:val="24"/>
          <w:szCs w:val="24"/>
        </w:rPr>
        <w:t>in behavioral terms</w:t>
      </w:r>
    </w:p>
    <w:p w:rsidR="00BB401B" w:rsidRPr="00D91497" w:rsidRDefault="00BB401B" w:rsidP="00BB18AE">
      <w:pPr>
        <w:numPr>
          <w:ilvl w:val="0"/>
          <w:numId w:val="1"/>
        </w:numPr>
        <w:autoSpaceDE w:val="0"/>
        <w:autoSpaceDN w:val="0"/>
        <w:adjustRightInd w:val="0"/>
        <w:spacing w:after="0" w:line="240" w:lineRule="auto"/>
        <w:ind w:left="1080" w:hanging="360"/>
        <w:jc w:val="both"/>
        <w:rPr>
          <w:rFonts w:ascii="Times New Roman" w:hAnsi="Times New Roman"/>
          <w:sz w:val="24"/>
          <w:szCs w:val="24"/>
        </w:rPr>
      </w:pPr>
      <w:r w:rsidRPr="00D91497">
        <w:rPr>
          <w:rFonts w:ascii="Times New Roman" w:hAnsi="Times New Roman"/>
          <w:sz w:val="24"/>
          <w:szCs w:val="24"/>
        </w:rPr>
        <w:t xml:space="preserve">acquaint students with </w:t>
      </w:r>
      <w:r w:rsidR="00D82ABF" w:rsidRPr="00D91497">
        <w:rPr>
          <w:rFonts w:ascii="Times New Roman" w:hAnsi="Times New Roman"/>
          <w:sz w:val="24"/>
          <w:szCs w:val="24"/>
        </w:rPr>
        <w:t>laboratory and i</w:t>
      </w:r>
      <w:r w:rsidRPr="00D91497">
        <w:rPr>
          <w:rFonts w:ascii="Times New Roman" w:hAnsi="Times New Roman"/>
          <w:sz w:val="24"/>
          <w:szCs w:val="24"/>
        </w:rPr>
        <w:t xml:space="preserve">nstructional </w:t>
      </w:r>
      <w:r w:rsidR="00D82ABF" w:rsidRPr="00D91497">
        <w:rPr>
          <w:rFonts w:ascii="Times New Roman" w:hAnsi="Times New Roman"/>
          <w:sz w:val="24"/>
          <w:szCs w:val="24"/>
        </w:rPr>
        <w:t>a</w:t>
      </w:r>
      <w:r w:rsidRPr="00D91497">
        <w:rPr>
          <w:rFonts w:ascii="Times New Roman" w:hAnsi="Times New Roman"/>
          <w:sz w:val="24"/>
          <w:szCs w:val="24"/>
        </w:rPr>
        <w:t>ids in Teaching Geography</w:t>
      </w:r>
    </w:p>
    <w:p w:rsidR="00D82ABF" w:rsidRPr="00D91497" w:rsidRDefault="00D82ABF" w:rsidP="00BB18AE">
      <w:pPr>
        <w:numPr>
          <w:ilvl w:val="0"/>
          <w:numId w:val="1"/>
        </w:numPr>
        <w:autoSpaceDE w:val="0"/>
        <w:autoSpaceDN w:val="0"/>
        <w:adjustRightInd w:val="0"/>
        <w:spacing w:after="0" w:line="240" w:lineRule="auto"/>
        <w:ind w:left="1080" w:hanging="360"/>
        <w:jc w:val="both"/>
        <w:rPr>
          <w:rFonts w:ascii="Times New Roman" w:hAnsi="Times New Roman"/>
          <w:sz w:val="24"/>
          <w:szCs w:val="24"/>
        </w:rPr>
      </w:pPr>
      <w:r w:rsidRPr="00D91497">
        <w:rPr>
          <w:rFonts w:ascii="Times New Roman" w:hAnsi="Times New Roman"/>
          <w:sz w:val="24"/>
          <w:szCs w:val="24"/>
        </w:rPr>
        <w:t xml:space="preserve">familiarize the students with the skills of planning, evaluation and micro teaching </w:t>
      </w:r>
    </w:p>
    <w:p w:rsidR="00FD6862" w:rsidRPr="00D91497" w:rsidRDefault="00FD6862" w:rsidP="00BB18AE">
      <w:pPr>
        <w:autoSpaceDE w:val="0"/>
        <w:autoSpaceDN w:val="0"/>
        <w:adjustRightInd w:val="0"/>
        <w:spacing w:after="0" w:line="240" w:lineRule="auto"/>
        <w:ind w:left="1080"/>
        <w:jc w:val="both"/>
        <w:rPr>
          <w:rFonts w:ascii="Times New Roman" w:hAnsi="Times New Roman"/>
          <w:sz w:val="24"/>
          <w:szCs w:val="24"/>
        </w:rPr>
      </w:pPr>
    </w:p>
    <w:p w:rsidR="00B03752" w:rsidRPr="00D91497" w:rsidRDefault="00B03752" w:rsidP="00BB18AE">
      <w:pPr>
        <w:tabs>
          <w:tab w:val="left" w:pos="2655"/>
        </w:tabs>
        <w:spacing w:after="0" w:line="240" w:lineRule="auto"/>
        <w:jc w:val="both"/>
        <w:rPr>
          <w:rFonts w:ascii="Times New Roman" w:eastAsiaTheme="minorHAnsi" w:hAnsi="Times New Roman"/>
          <w:b/>
          <w:bCs/>
          <w:sz w:val="24"/>
          <w:szCs w:val="24"/>
        </w:rPr>
      </w:pPr>
      <w:r w:rsidRPr="00D91497">
        <w:rPr>
          <w:rFonts w:ascii="Times New Roman" w:eastAsiaTheme="minorHAnsi" w:hAnsi="Times New Roman"/>
          <w:b/>
          <w:bCs/>
          <w:sz w:val="24"/>
          <w:szCs w:val="24"/>
        </w:rPr>
        <w:t>3. Specific Objectives and Contents</w:t>
      </w:r>
    </w:p>
    <w:tbl>
      <w:tblPr>
        <w:tblW w:w="9022" w:type="dxa"/>
        <w:tblInd w:w="-4" w:type="dxa"/>
        <w:tblLayout w:type="fixed"/>
        <w:tblLook w:val="0000"/>
      </w:tblPr>
      <w:tblGrid>
        <w:gridCol w:w="3442"/>
        <w:gridCol w:w="5580"/>
      </w:tblGrid>
      <w:tr w:rsidR="00B03752" w:rsidRPr="00D91497" w:rsidTr="00BB18AE">
        <w:trPr>
          <w:trHeight w:val="1"/>
        </w:trPr>
        <w:tc>
          <w:tcPr>
            <w:tcW w:w="3442"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B03752" w:rsidP="00BB18AE">
            <w:pPr>
              <w:autoSpaceDE w:val="0"/>
              <w:autoSpaceDN w:val="0"/>
              <w:adjustRightInd w:val="0"/>
              <w:spacing w:after="0" w:line="240" w:lineRule="auto"/>
              <w:jc w:val="center"/>
              <w:rPr>
                <w:rFonts w:ascii="Times New Roman" w:hAnsi="Times New Roman"/>
                <w:sz w:val="24"/>
                <w:szCs w:val="24"/>
              </w:rPr>
            </w:pPr>
            <w:r w:rsidRPr="00D91497">
              <w:rPr>
                <w:rFonts w:ascii="Times New Roman" w:hAnsi="Times New Roman"/>
                <w:b/>
                <w:bCs/>
                <w:sz w:val="24"/>
                <w:szCs w:val="24"/>
              </w:rPr>
              <w:t>Specific Objectives</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B03752" w:rsidP="00BB18AE">
            <w:pPr>
              <w:autoSpaceDE w:val="0"/>
              <w:autoSpaceDN w:val="0"/>
              <w:adjustRightInd w:val="0"/>
              <w:spacing w:after="0" w:line="240" w:lineRule="auto"/>
              <w:jc w:val="center"/>
              <w:rPr>
                <w:rFonts w:ascii="Times New Roman" w:hAnsi="Times New Roman"/>
                <w:sz w:val="24"/>
                <w:szCs w:val="24"/>
              </w:rPr>
            </w:pPr>
            <w:r w:rsidRPr="00D91497">
              <w:rPr>
                <w:rFonts w:ascii="Times New Roman" w:hAnsi="Times New Roman"/>
                <w:b/>
                <w:bCs/>
                <w:sz w:val="24"/>
                <w:szCs w:val="24"/>
              </w:rPr>
              <w:t>Contents</w:t>
            </w:r>
          </w:p>
        </w:tc>
      </w:tr>
      <w:tr w:rsidR="00B03752" w:rsidRPr="00D91497" w:rsidTr="00BB18AE">
        <w:trPr>
          <w:trHeight w:val="1"/>
        </w:trPr>
        <w:tc>
          <w:tcPr>
            <w:tcW w:w="3442"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983874" w:rsidP="00BB18AE">
            <w:pPr>
              <w:numPr>
                <w:ilvl w:val="0"/>
                <w:numId w:val="24"/>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To </w:t>
            </w:r>
            <w:r w:rsidR="00461ABB" w:rsidRPr="00D91497">
              <w:rPr>
                <w:rFonts w:ascii="Times New Roman" w:hAnsi="Times New Roman"/>
                <w:sz w:val="24"/>
                <w:szCs w:val="24"/>
              </w:rPr>
              <w:t>introduce the</w:t>
            </w:r>
            <w:r w:rsidR="00B03752" w:rsidRPr="00D91497">
              <w:rPr>
                <w:rFonts w:ascii="Times New Roman" w:hAnsi="Times New Roman"/>
                <w:sz w:val="24"/>
                <w:szCs w:val="24"/>
              </w:rPr>
              <w:t xml:space="preserve"> geography and geography education</w:t>
            </w:r>
          </w:p>
          <w:p w:rsidR="00CE6B39" w:rsidRPr="00D91497" w:rsidRDefault="00CE6B39" w:rsidP="00BB18AE">
            <w:pPr>
              <w:numPr>
                <w:ilvl w:val="0"/>
                <w:numId w:val="24"/>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describe the changing concept of geography</w:t>
            </w:r>
          </w:p>
          <w:p w:rsidR="00CE6B39" w:rsidRPr="00D91497" w:rsidRDefault="00CE6B39" w:rsidP="00BB18AE">
            <w:pPr>
              <w:numPr>
                <w:ilvl w:val="0"/>
                <w:numId w:val="24"/>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To discuss the paradigms of geography </w:t>
            </w:r>
          </w:p>
          <w:p w:rsidR="00B03752" w:rsidRPr="00D91497" w:rsidRDefault="00461ABB" w:rsidP="00BB18AE">
            <w:pPr>
              <w:numPr>
                <w:ilvl w:val="0"/>
                <w:numId w:val="24"/>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explain</w:t>
            </w:r>
            <w:r w:rsidR="00B03752" w:rsidRPr="00D91497">
              <w:rPr>
                <w:rFonts w:ascii="Times New Roman" w:hAnsi="Times New Roman"/>
                <w:sz w:val="24"/>
                <w:szCs w:val="24"/>
              </w:rPr>
              <w:t xml:space="preserve"> the major branches of Geography</w:t>
            </w:r>
            <w:r w:rsidR="00CE6B39" w:rsidRPr="00D91497">
              <w:rPr>
                <w:rFonts w:ascii="Times New Roman" w:hAnsi="Times New Roman"/>
                <w:sz w:val="24"/>
                <w:szCs w:val="24"/>
              </w:rPr>
              <w:t xml:space="preserve"> and their relationships</w:t>
            </w:r>
          </w:p>
          <w:p w:rsidR="00B03752" w:rsidRPr="00D91497" w:rsidRDefault="00461ABB" w:rsidP="00BB18AE">
            <w:pPr>
              <w:numPr>
                <w:ilvl w:val="0"/>
                <w:numId w:val="24"/>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To </w:t>
            </w:r>
            <w:r w:rsidR="00CE6B39" w:rsidRPr="00D91497">
              <w:rPr>
                <w:rFonts w:ascii="Times New Roman" w:hAnsi="Times New Roman"/>
                <w:sz w:val="24"/>
                <w:szCs w:val="24"/>
              </w:rPr>
              <w:t>e</w:t>
            </w:r>
            <w:r w:rsidR="00B03752" w:rsidRPr="00D91497">
              <w:rPr>
                <w:rFonts w:ascii="Times New Roman" w:hAnsi="Times New Roman"/>
                <w:sz w:val="24"/>
                <w:szCs w:val="24"/>
              </w:rPr>
              <w:t>xplain the nature, scope and sequence of Geography</w:t>
            </w:r>
          </w:p>
          <w:p w:rsidR="00CE6B39" w:rsidRPr="00D91497" w:rsidRDefault="00461ABB" w:rsidP="00BB18AE">
            <w:pPr>
              <w:numPr>
                <w:ilvl w:val="0"/>
                <w:numId w:val="24"/>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To </w:t>
            </w:r>
            <w:r w:rsidR="00CE6B39" w:rsidRPr="00D91497">
              <w:rPr>
                <w:rFonts w:ascii="Times New Roman" w:hAnsi="Times New Roman"/>
                <w:sz w:val="24"/>
                <w:szCs w:val="24"/>
              </w:rPr>
              <w:t>e</w:t>
            </w:r>
            <w:r w:rsidR="00B03752" w:rsidRPr="00D91497">
              <w:rPr>
                <w:rFonts w:ascii="Times New Roman" w:hAnsi="Times New Roman"/>
                <w:sz w:val="24"/>
                <w:szCs w:val="24"/>
              </w:rPr>
              <w:t xml:space="preserve">xplore the relationship </w:t>
            </w:r>
            <w:r w:rsidR="00B03752" w:rsidRPr="00D91497">
              <w:rPr>
                <w:rFonts w:ascii="Times New Roman" w:hAnsi="Times New Roman"/>
                <w:sz w:val="24"/>
                <w:szCs w:val="24"/>
              </w:rPr>
              <w:lastRenderedPageBreak/>
              <w:t>between Geography and other subjects</w:t>
            </w:r>
          </w:p>
          <w:p w:rsidR="00B03752" w:rsidRPr="00D91497" w:rsidRDefault="00CE6B39" w:rsidP="00BB18AE">
            <w:pPr>
              <w:numPr>
                <w:ilvl w:val="0"/>
                <w:numId w:val="24"/>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To describe the activities of geography education </w:t>
            </w:r>
            <w:r w:rsidR="00B03752" w:rsidRPr="00D91497">
              <w:rPr>
                <w:rFonts w:ascii="Times New Roman" w:hAnsi="Times New Roman"/>
                <w:sz w:val="24"/>
                <w:szCs w:val="24"/>
              </w:rPr>
              <w:t xml:space="preserve"> </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E42E06" w:rsidP="00BB18AE">
            <w:pPr>
              <w:autoSpaceDE w:val="0"/>
              <w:autoSpaceDN w:val="0"/>
              <w:adjustRightInd w:val="0"/>
              <w:spacing w:after="0" w:line="240" w:lineRule="auto"/>
              <w:ind w:left="792" w:hanging="792"/>
              <w:rPr>
                <w:rFonts w:ascii="Times New Roman" w:hAnsi="Times New Roman"/>
                <w:b/>
                <w:bCs/>
                <w:sz w:val="24"/>
                <w:szCs w:val="24"/>
              </w:rPr>
            </w:pPr>
            <w:r w:rsidRPr="00D91497">
              <w:rPr>
                <w:rFonts w:ascii="Times New Roman" w:hAnsi="Times New Roman"/>
                <w:b/>
                <w:bCs/>
                <w:sz w:val="24"/>
                <w:szCs w:val="24"/>
              </w:rPr>
              <w:lastRenderedPageBreak/>
              <w:t>Unit I</w:t>
            </w:r>
            <w:r w:rsidR="00B03752" w:rsidRPr="00D91497">
              <w:rPr>
                <w:rFonts w:ascii="Times New Roman" w:hAnsi="Times New Roman"/>
                <w:b/>
                <w:bCs/>
                <w:sz w:val="24"/>
                <w:szCs w:val="24"/>
              </w:rPr>
              <w:t xml:space="preserve">: Introduction to Geography and Geography Education </w:t>
            </w:r>
            <w:r w:rsidR="00E66274" w:rsidRPr="00D91497">
              <w:rPr>
                <w:rFonts w:ascii="Times New Roman" w:hAnsi="Times New Roman"/>
                <w:b/>
                <w:bCs/>
                <w:sz w:val="24"/>
                <w:szCs w:val="24"/>
              </w:rPr>
              <w:t xml:space="preserve">   (30</w:t>
            </w:r>
            <w:r w:rsidR="00B03752" w:rsidRPr="00D91497">
              <w:rPr>
                <w:rFonts w:ascii="Times New Roman" w:hAnsi="Times New Roman"/>
                <w:b/>
                <w:bCs/>
                <w:sz w:val="24"/>
                <w:szCs w:val="24"/>
              </w:rPr>
              <w:t xml:space="preserve">)                           </w:t>
            </w:r>
          </w:p>
          <w:p w:rsidR="00B03752" w:rsidRPr="00D91497" w:rsidRDefault="00B03752" w:rsidP="00BB18AE">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 Definition of geography</w:t>
            </w:r>
          </w:p>
          <w:p w:rsidR="00D82ABF" w:rsidRPr="00D91497" w:rsidRDefault="00B03752" w:rsidP="00BB18AE">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 Changing concept of geography </w:t>
            </w:r>
          </w:p>
          <w:p w:rsidR="00D82ABF" w:rsidRPr="00D91497" w:rsidRDefault="00B03752" w:rsidP="00BB18AE">
            <w:pPr>
              <w:pStyle w:val="ListParagraph"/>
              <w:numPr>
                <w:ilvl w:val="2"/>
                <w:numId w:val="3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earth's surface, </w:t>
            </w:r>
          </w:p>
          <w:p w:rsidR="00D82ABF" w:rsidRPr="00D91497" w:rsidRDefault="00B03752" w:rsidP="00BB18AE">
            <w:pPr>
              <w:pStyle w:val="ListParagraph"/>
              <w:numPr>
                <w:ilvl w:val="2"/>
                <w:numId w:val="3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location, </w:t>
            </w:r>
          </w:p>
          <w:p w:rsidR="00D82ABF" w:rsidRPr="00D91497" w:rsidRDefault="00B03752" w:rsidP="00BB18AE">
            <w:pPr>
              <w:pStyle w:val="ListParagraph"/>
              <w:numPr>
                <w:ilvl w:val="2"/>
                <w:numId w:val="3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spatial distribution, </w:t>
            </w:r>
          </w:p>
          <w:p w:rsidR="00D82ABF" w:rsidRPr="00D91497" w:rsidRDefault="00B03752" w:rsidP="00BB18AE">
            <w:pPr>
              <w:pStyle w:val="ListParagraph"/>
              <w:numPr>
                <w:ilvl w:val="2"/>
                <w:numId w:val="3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spatial interaction, </w:t>
            </w:r>
          </w:p>
          <w:p w:rsidR="00D82ABF" w:rsidRPr="00D91497" w:rsidRDefault="00B03752" w:rsidP="00BB18AE">
            <w:pPr>
              <w:pStyle w:val="ListParagraph"/>
              <w:numPr>
                <w:ilvl w:val="2"/>
                <w:numId w:val="3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ecological region, </w:t>
            </w:r>
          </w:p>
          <w:p w:rsidR="00D82ABF" w:rsidRPr="00D91497" w:rsidRDefault="00B03752" w:rsidP="00BB18AE">
            <w:pPr>
              <w:pStyle w:val="ListParagraph"/>
              <w:numPr>
                <w:ilvl w:val="2"/>
                <w:numId w:val="3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areal differentiation, </w:t>
            </w:r>
          </w:p>
          <w:p w:rsidR="00D82ABF" w:rsidRPr="00D91497" w:rsidRDefault="00B03752" w:rsidP="00BB18AE">
            <w:pPr>
              <w:pStyle w:val="ListParagraph"/>
              <w:numPr>
                <w:ilvl w:val="2"/>
                <w:numId w:val="3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spatial internal coherence, </w:t>
            </w:r>
          </w:p>
          <w:p w:rsidR="00D82ABF" w:rsidRPr="00D91497" w:rsidRDefault="00B03752" w:rsidP="00BB18AE">
            <w:pPr>
              <w:pStyle w:val="ListParagraph"/>
              <w:numPr>
                <w:ilvl w:val="2"/>
                <w:numId w:val="3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cultural appraisal of the earth, </w:t>
            </w:r>
          </w:p>
          <w:p w:rsidR="00D82ABF" w:rsidRPr="00D91497" w:rsidRDefault="00B03752" w:rsidP="00BB18AE">
            <w:pPr>
              <w:pStyle w:val="ListParagraph"/>
              <w:numPr>
                <w:ilvl w:val="2"/>
                <w:numId w:val="3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lastRenderedPageBreak/>
              <w:t xml:space="preserve">temporal change or succession-time </w:t>
            </w:r>
          </w:p>
          <w:p w:rsidR="00B03752" w:rsidRPr="00D91497" w:rsidRDefault="00B03752" w:rsidP="00BB18AE">
            <w:pPr>
              <w:pStyle w:val="ListParagraph"/>
              <w:numPr>
                <w:ilvl w:val="2"/>
                <w:numId w:val="3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scale </w:t>
            </w:r>
          </w:p>
          <w:p w:rsidR="00D82ABF" w:rsidRPr="00D91497" w:rsidRDefault="00B03752" w:rsidP="00BB18AE">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 Paradigm of geography </w:t>
            </w:r>
          </w:p>
          <w:p w:rsidR="00D82ABF" w:rsidRPr="00D91497" w:rsidRDefault="00B03752" w:rsidP="00BB18AE">
            <w:pPr>
              <w:pStyle w:val="ListParagraph"/>
              <w:numPr>
                <w:ilvl w:val="2"/>
                <w:numId w:val="40"/>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Natural vs Social Sciences, </w:t>
            </w:r>
          </w:p>
          <w:p w:rsidR="00D82ABF" w:rsidRPr="00D91497" w:rsidRDefault="00B03752" w:rsidP="00BB18AE">
            <w:pPr>
              <w:pStyle w:val="ListParagraph"/>
              <w:numPr>
                <w:ilvl w:val="2"/>
                <w:numId w:val="40"/>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Nomothetic vs Idiographic, </w:t>
            </w:r>
          </w:p>
          <w:p w:rsidR="00D82ABF" w:rsidRPr="00D91497" w:rsidRDefault="00B03752" w:rsidP="00BB18AE">
            <w:pPr>
              <w:pStyle w:val="ListParagraph"/>
              <w:numPr>
                <w:ilvl w:val="2"/>
                <w:numId w:val="40"/>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Regional vs Systematic </w:t>
            </w:r>
          </w:p>
          <w:p w:rsidR="00B03752" w:rsidRPr="00D91497" w:rsidRDefault="00B03752" w:rsidP="00BB18AE">
            <w:pPr>
              <w:pStyle w:val="ListParagraph"/>
              <w:numPr>
                <w:ilvl w:val="2"/>
                <w:numId w:val="40"/>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geog</w:t>
            </w:r>
            <w:r w:rsidR="00D82ABF" w:rsidRPr="00D91497">
              <w:rPr>
                <w:rFonts w:ascii="Times New Roman" w:hAnsi="Times New Roman"/>
                <w:sz w:val="24"/>
                <w:szCs w:val="24"/>
              </w:rPr>
              <w:t>raphy a discipline of synthesis</w:t>
            </w:r>
          </w:p>
          <w:p w:rsidR="00B03752" w:rsidRPr="00D91497" w:rsidRDefault="00B03752" w:rsidP="00BB18AE">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 Relation of geography with natural and social sciences </w:t>
            </w:r>
          </w:p>
          <w:p w:rsidR="00B03752" w:rsidRPr="00D91497" w:rsidRDefault="00B03752" w:rsidP="00BB18AE">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 Differences between geography and geography education</w:t>
            </w:r>
          </w:p>
          <w:p w:rsidR="00B03752" w:rsidRPr="00D91497" w:rsidRDefault="00B03752" w:rsidP="00BB18AE">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 Nature and scope of geography education</w:t>
            </w:r>
          </w:p>
          <w:p w:rsidR="00B03752" w:rsidRPr="00D91497" w:rsidRDefault="00B03752" w:rsidP="00BB18AE">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 Aims and objectives of geography education</w:t>
            </w:r>
          </w:p>
          <w:p w:rsidR="00B03752" w:rsidRPr="00D91497" w:rsidRDefault="00B03752" w:rsidP="00BB18AE">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 Integration and synthesis in geography</w:t>
            </w:r>
            <w:r w:rsidR="00FB29EC" w:rsidRPr="00D91497">
              <w:rPr>
                <w:rFonts w:ascii="Times New Roman" w:hAnsi="Times New Roman"/>
                <w:sz w:val="24"/>
                <w:szCs w:val="24"/>
              </w:rPr>
              <w:t xml:space="preserve"> education</w:t>
            </w:r>
          </w:p>
          <w:p w:rsidR="00B03752" w:rsidRPr="00D91497" w:rsidRDefault="00B03752" w:rsidP="00BB18AE">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 </w:t>
            </w:r>
            <w:r w:rsidR="00FB29EC" w:rsidRPr="00D91497">
              <w:rPr>
                <w:rFonts w:ascii="Times New Roman" w:hAnsi="Times New Roman"/>
                <w:sz w:val="24"/>
                <w:szCs w:val="24"/>
              </w:rPr>
              <w:t xml:space="preserve">      </w:t>
            </w:r>
            <w:r w:rsidRPr="00D91497">
              <w:rPr>
                <w:rFonts w:ascii="Times New Roman" w:hAnsi="Times New Roman"/>
                <w:sz w:val="24"/>
                <w:szCs w:val="24"/>
              </w:rPr>
              <w:t>Emphasis on activities</w:t>
            </w:r>
          </w:p>
        </w:tc>
      </w:tr>
      <w:tr w:rsidR="00B03752" w:rsidRPr="00D91497" w:rsidTr="00BB18AE">
        <w:trPr>
          <w:trHeight w:val="521"/>
        </w:trPr>
        <w:tc>
          <w:tcPr>
            <w:tcW w:w="3442"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461ABB" w:rsidP="00BB18AE">
            <w:pPr>
              <w:pStyle w:val="ListParagraph"/>
              <w:numPr>
                <w:ilvl w:val="0"/>
                <w:numId w:val="25"/>
              </w:numPr>
              <w:tabs>
                <w:tab w:val="left" w:pos="360"/>
                <w:tab w:val="left" w:pos="720"/>
              </w:tabs>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lastRenderedPageBreak/>
              <w:t>To e</w:t>
            </w:r>
            <w:r w:rsidR="00B03752" w:rsidRPr="00D91497">
              <w:rPr>
                <w:rFonts w:ascii="Times New Roman" w:hAnsi="Times New Roman"/>
                <w:sz w:val="24"/>
                <w:szCs w:val="24"/>
              </w:rPr>
              <w:t>xplain the principles of setting instructional objective</w:t>
            </w:r>
            <w:r w:rsidR="00FB29EC" w:rsidRPr="00D91497">
              <w:rPr>
                <w:rFonts w:ascii="Times New Roman" w:hAnsi="Times New Roman"/>
                <w:sz w:val="24"/>
                <w:szCs w:val="24"/>
              </w:rPr>
              <w:t>s</w:t>
            </w:r>
            <w:r w:rsidR="00B03752" w:rsidRPr="00D91497">
              <w:rPr>
                <w:rFonts w:ascii="Times New Roman" w:hAnsi="Times New Roman"/>
                <w:sz w:val="24"/>
                <w:szCs w:val="24"/>
              </w:rPr>
              <w:t xml:space="preserve"> </w:t>
            </w:r>
          </w:p>
          <w:p w:rsidR="00B03752" w:rsidRPr="00D91497" w:rsidRDefault="00461ABB" w:rsidP="00BB18AE">
            <w:pPr>
              <w:numPr>
                <w:ilvl w:val="0"/>
                <w:numId w:val="25"/>
              </w:numPr>
              <w:tabs>
                <w:tab w:val="left" w:pos="360"/>
                <w:tab w:val="left" w:pos="720"/>
              </w:tabs>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d</w:t>
            </w:r>
            <w:r w:rsidR="00B03752" w:rsidRPr="00D91497">
              <w:rPr>
                <w:rFonts w:ascii="Times New Roman" w:hAnsi="Times New Roman"/>
                <w:sz w:val="24"/>
                <w:szCs w:val="24"/>
              </w:rPr>
              <w:t xml:space="preserve">ifferentiate between curricular and instructional objectives </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E42E06" w:rsidP="00BB18AE">
            <w:pPr>
              <w:tabs>
                <w:tab w:val="left" w:pos="7110"/>
              </w:tabs>
              <w:autoSpaceDE w:val="0"/>
              <w:autoSpaceDN w:val="0"/>
              <w:adjustRightInd w:val="0"/>
              <w:spacing w:after="0" w:line="240" w:lineRule="auto"/>
              <w:ind w:left="882" w:hanging="882"/>
              <w:jc w:val="both"/>
              <w:rPr>
                <w:rFonts w:ascii="Times New Roman" w:hAnsi="Times New Roman"/>
                <w:b/>
                <w:bCs/>
                <w:sz w:val="24"/>
                <w:szCs w:val="24"/>
              </w:rPr>
            </w:pPr>
            <w:r w:rsidRPr="00D91497">
              <w:rPr>
                <w:rFonts w:ascii="Times New Roman" w:hAnsi="Times New Roman"/>
                <w:b/>
                <w:bCs/>
                <w:sz w:val="24"/>
                <w:szCs w:val="24"/>
              </w:rPr>
              <w:t>Unit II</w:t>
            </w:r>
            <w:r w:rsidR="00B03752" w:rsidRPr="00D91497">
              <w:rPr>
                <w:rFonts w:ascii="Times New Roman" w:hAnsi="Times New Roman"/>
                <w:b/>
                <w:bCs/>
                <w:sz w:val="24"/>
                <w:szCs w:val="24"/>
              </w:rPr>
              <w:t xml:space="preserve">. Setting Objectives in Geography </w:t>
            </w:r>
            <w:r w:rsidR="0032397F" w:rsidRPr="00D91497">
              <w:rPr>
                <w:rFonts w:ascii="Times New Roman" w:hAnsi="Times New Roman"/>
                <w:b/>
                <w:bCs/>
                <w:sz w:val="24"/>
                <w:szCs w:val="24"/>
              </w:rPr>
              <w:t>Education                     (</w:t>
            </w:r>
            <w:r w:rsidR="00B03752" w:rsidRPr="00D91497">
              <w:rPr>
                <w:rFonts w:ascii="Times New Roman" w:hAnsi="Times New Roman"/>
                <w:b/>
                <w:bCs/>
                <w:sz w:val="24"/>
                <w:szCs w:val="24"/>
              </w:rPr>
              <w:t>7)</w:t>
            </w:r>
          </w:p>
          <w:p w:rsidR="00B03752" w:rsidRPr="00D91497" w:rsidRDefault="00B03752" w:rsidP="00BB18AE">
            <w:pPr>
              <w:pStyle w:val="ListParagraph"/>
              <w:numPr>
                <w:ilvl w:val="1"/>
                <w:numId w:val="5"/>
              </w:numPr>
              <w:tabs>
                <w:tab w:val="left" w:pos="616"/>
                <w:tab w:val="left" w:pos="1270"/>
                <w:tab w:val="left" w:pos="1495"/>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sz w:val="24"/>
                <w:szCs w:val="24"/>
              </w:rPr>
              <w:t xml:space="preserve"> Educational objectives</w:t>
            </w:r>
          </w:p>
          <w:p w:rsidR="00B03752" w:rsidRPr="00D91497" w:rsidRDefault="00B03752" w:rsidP="00BB18AE">
            <w:pPr>
              <w:pStyle w:val="ListParagraph"/>
              <w:numPr>
                <w:ilvl w:val="1"/>
                <w:numId w:val="5"/>
              </w:numPr>
              <w:tabs>
                <w:tab w:val="left" w:pos="616"/>
                <w:tab w:val="left" w:pos="1270"/>
                <w:tab w:val="left" w:pos="1495"/>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sz w:val="24"/>
                <w:szCs w:val="24"/>
              </w:rPr>
              <w:t xml:space="preserve"> Curricular objectives</w:t>
            </w:r>
          </w:p>
          <w:p w:rsidR="00B03752" w:rsidRPr="00D91497" w:rsidRDefault="00B03752" w:rsidP="00BB18AE">
            <w:pPr>
              <w:pStyle w:val="ListParagraph"/>
              <w:numPr>
                <w:ilvl w:val="1"/>
                <w:numId w:val="5"/>
              </w:numPr>
              <w:tabs>
                <w:tab w:val="left" w:pos="616"/>
                <w:tab w:val="left" w:pos="1270"/>
                <w:tab w:val="left" w:pos="1495"/>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sz w:val="24"/>
                <w:szCs w:val="24"/>
              </w:rPr>
              <w:t>Instructional objectives</w:t>
            </w:r>
          </w:p>
        </w:tc>
      </w:tr>
      <w:tr w:rsidR="00564566" w:rsidRPr="00D91497" w:rsidTr="00BB18AE">
        <w:trPr>
          <w:trHeight w:val="521"/>
        </w:trPr>
        <w:tc>
          <w:tcPr>
            <w:tcW w:w="3442" w:type="dxa"/>
            <w:tcBorders>
              <w:top w:val="single" w:sz="2" w:space="0" w:color="000000"/>
              <w:left w:val="single" w:sz="2" w:space="0" w:color="000000"/>
              <w:bottom w:val="single" w:sz="2" w:space="0" w:color="000000"/>
              <w:right w:val="single" w:sz="2" w:space="0" w:color="000000"/>
            </w:tcBorders>
            <w:shd w:val="clear" w:color="000000" w:fill="FFFFFF"/>
          </w:tcPr>
          <w:p w:rsidR="00564566" w:rsidRPr="00D91497" w:rsidRDefault="00461ABB" w:rsidP="00BB18AE">
            <w:pPr>
              <w:pStyle w:val="ListParagraph"/>
              <w:numPr>
                <w:ilvl w:val="0"/>
                <w:numId w:val="26"/>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e</w:t>
            </w:r>
            <w:r w:rsidR="00564566" w:rsidRPr="00D91497">
              <w:rPr>
                <w:rFonts w:ascii="Times New Roman" w:hAnsi="Times New Roman"/>
                <w:sz w:val="24"/>
                <w:szCs w:val="24"/>
              </w:rPr>
              <w:t>xplain the importance of geography curriculum</w:t>
            </w:r>
          </w:p>
          <w:p w:rsidR="00564566" w:rsidRPr="00D91497" w:rsidRDefault="00461ABB" w:rsidP="00BB18AE">
            <w:pPr>
              <w:pStyle w:val="ListParagraph"/>
              <w:numPr>
                <w:ilvl w:val="0"/>
                <w:numId w:val="26"/>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a</w:t>
            </w:r>
            <w:r w:rsidR="00FB29EC" w:rsidRPr="00D91497">
              <w:rPr>
                <w:rFonts w:ascii="Times New Roman" w:hAnsi="Times New Roman"/>
                <w:sz w:val="24"/>
                <w:szCs w:val="24"/>
              </w:rPr>
              <w:t xml:space="preserve">nalyze present </w:t>
            </w:r>
            <w:r w:rsidR="00564566" w:rsidRPr="00D91497">
              <w:rPr>
                <w:rFonts w:ascii="Times New Roman" w:hAnsi="Times New Roman"/>
                <w:sz w:val="24"/>
                <w:szCs w:val="24"/>
              </w:rPr>
              <w:t xml:space="preserve">school </w:t>
            </w:r>
            <w:r w:rsidR="00FB29EC" w:rsidRPr="00D91497">
              <w:rPr>
                <w:rFonts w:ascii="Times New Roman" w:hAnsi="Times New Roman"/>
                <w:sz w:val="24"/>
                <w:szCs w:val="24"/>
              </w:rPr>
              <w:t>level g</w:t>
            </w:r>
            <w:r w:rsidR="00564566" w:rsidRPr="00D91497">
              <w:rPr>
                <w:rFonts w:ascii="Times New Roman" w:hAnsi="Times New Roman"/>
                <w:sz w:val="24"/>
                <w:szCs w:val="24"/>
              </w:rPr>
              <w:t>eography curriculum</w:t>
            </w:r>
            <w:r w:rsidR="007328AC" w:rsidRPr="00D91497">
              <w:rPr>
                <w:rFonts w:ascii="Times New Roman" w:hAnsi="Times New Roman"/>
                <w:sz w:val="24"/>
                <w:szCs w:val="24"/>
              </w:rPr>
              <w:t xml:space="preserve"> and its affecting factors</w:t>
            </w:r>
          </w:p>
          <w:p w:rsidR="00564566" w:rsidRPr="00D91497" w:rsidRDefault="00461ABB" w:rsidP="00BB18AE">
            <w:pPr>
              <w:numPr>
                <w:ilvl w:val="0"/>
                <w:numId w:val="26"/>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t</w:t>
            </w:r>
            <w:r w:rsidR="00564566" w:rsidRPr="00D91497">
              <w:rPr>
                <w:rFonts w:ascii="Times New Roman" w:hAnsi="Times New Roman"/>
                <w:sz w:val="24"/>
                <w:szCs w:val="24"/>
              </w:rPr>
              <w:t>race out history of geography curriculum in Nepal</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Pr>
          <w:p w:rsidR="00564566" w:rsidRPr="00D91497" w:rsidRDefault="00564566" w:rsidP="00BB18AE">
            <w:pPr>
              <w:tabs>
                <w:tab w:val="left" w:pos="519"/>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b/>
                <w:bCs/>
                <w:sz w:val="24"/>
                <w:szCs w:val="24"/>
              </w:rPr>
              <w:t xml:space="preserve">Unit </w:t>
            </w:r>
            <w:r w:rsidR="00E42E06" w:rsidRPr="00D91497">
              <w:rPr>
                <w:rFonts w:ascii="Times New Roman" w:hAnsi="Times New Roman"/>
                <w:b/>
                <w:bCs/>
                <w:sz w:val="24"/>
                <w:szCs w:val="24"/>
              </w:rPr>
              <w:t>III</w:t>
            </w:r>
            <w:r w:rsidRPr="00D91497">
              <w:rPr>
                <w:rFonts w:ascii="Times New Roman" w:hAnsi="Times New Roman"/>
                <w:b/>
                <w:bCs/>
                <w:sz w:val="24"/>
                <w:szCs w:val="24"/>
              </w:rPr>
              <w:t>.  Geography curriculum (1</w:t>
            </w:r>
            <w:r w:rsidR="00E66274" w:rsidRPr="00D91497">
              <w:rPr>
                <w:rFonts w:ascii="Times New Roman" w:hAnsi="Times New Roman"/>
                <w:b/>
                <w:bCs/>
                <w:sz w:val="24"/>
                <w:szCs w:val="24"/>
              </w:rPr>
              <w:t>4</w:t>
            </w:r>
            <w:r w:rsidRPr="00D91497">
              <w:rPr>
                <w:rFonts w:ascii="Times New Roman" w:hAnsi="Times New Roman"/>
                <w:b/>
                <w:bCs/>
                <w:sz w:val="24"/>
                <w:szCs w:val="24"/>
              </w:rPr>
              <w:t xml:space="preserve"> )</w:t>
            </w:r>
          </w:p>
          <w:p w:rsidR="00564566" w:rsidRPr="00F55002" w:rsidRDefault="00564566" w:rsidP="00BB18AE">
            <w:pPr>
              <w:pStyle w:val="ListParagraph"/>
              <w:numPr>
                <w:ilvl w:val="1"/>
                <w:numId w:val="42"/>
              </w:numPr>
              <w:tabs>
                <w:tab w:val="left" w:pos="519"/>
                <w:tab w:val="left" w:pos="7110"/>
              </w:tabs>
              <w:autoSpaceDE w:val="0"/>
              <w:autoSpaceDN w:val="0"/>
              <w:adjustRightInd w:val="0"/>
              <w:spacing w:after="0" w:line="240" w:lineRule="auto"/>
              <w:jc w:val="both"/>
              <w:rPr>
                <w:rFonts w:ascii="Times New Roman" w:hAnsi="Times New Roman"/>
                <w:sz w:val="24"/>
                <w:szCs w:val="24"/>
              </w:rPr>
            </w:pPr>
            <w:r w:rsidRPr="00F55002">
              <w:rPr>
                <w:rFonts w:ascii="Times New Roman" w:hAnsi="Times New Roman"/>
                <w:bCs/>
                <w:sz w:val="24"/>
                <w:szCs w:val="24"/>
              </w:rPr>
              <w:t>I</w:t>
            </w:r>
            <w:r w:rsidRPr="00F55002">
              <w:rPr>
                <w:rFonts w:ascii="Times New Roman" w:hAnsi="Times New Roman"/>
                <w:sz w:val="24"/>
                <w:szCs w:val="24"/>
              </w:rPr>
              <w:t>mportance of geography curriculum</w:t>
            </w:r>
          </w:p>
          <w:p w:rsidR="00060FFE" w:rsidRPr="00D91497" w:rsidRDefault="00564566" w:rsidP="00BB18AE">
            <w:pPr>
              <w:tabs>
                <w:tab w:val="left" w:pos="519"/>
                <w:tab w:val="left" w:pos="7110"/>
              </w:tabs>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3.2. </w:t>
            </w:r>
            <w:r w:rsidR="00060FFE" w:rsidRPr="00D91497">
              <w:rPr>
                <w:rFonts w:ascii="Times New Roman" w:hAnsi="Times New Roman"/>
                <w:sz w:val="24"/>
                <w:szCs w:val="24"/>
              </w:rPr>
              <w:t xml:space="preserve">Geography in school </w:t>
            </w:r>
            <w:r w:rsidR="007B2E0B" w:rsidRPr="00D91497">
              <w:rPr>
                <w:rFonts w:ascii="Times New Roman" w:hAnsi="Times New Roman"/>
                <w:sz w:val="24"/>
                <w:szCs w:val="24"/>
              </w:rPr>
              <w:t xml:space="preserve">level </w:t>
            </w:r>
            <w:r w:rsidR="00060FFE" w:rsidRPr="00D91497">
              <w:rPr>
                <w:rFonts w:ascii="Times New Roman" w:hAnsi="Times New Roman"/>
                <w:sz w:val="24"/>
                <w:szCs w:val="24"/>
              </w:rPr>
              <w:t>curriculum</w:t>
            </w:r>
          </w:p>
          <w:p w:rsidR="00060FFE" w:rsidRPr="00D91497" w:rsidRDefault="00060FFE" w:rsidP="00BB18AE">
            <w:pPr>
              <w:tabs>
                <w:tab w:val="left" w:pos="519"/>
                <w:tab w:val="left" w:pos="7110"/>
              </w:tabs>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3.3. Factors affecting school level geography curriculum</w:t>
            </w:r>
          </w:p>
          <w:p w:rsidR="00060FFE" w:rsidRPr="00D91497" w:rsidRDefault="00060FFE" w:rsidP="00BB18AE">
            <w:pPr>
              <w:tabs>
                <w:tab w:val="left" w:pos="519"/>
                <w:tab w:val="left" w:pos="7110"/>
              </w:tabs>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3.4. Analytical study of school level geography curriculum</w:t>
            </w:r>
          </w:p>
          <w:p w:rsidR="00060FFE" w:rsidRPr="00D91497" w:rsidRDefault="00060FFE" w:rsidP="00BB18AE">
            <w:pPr>
              <w:tabs>
                <w:tab w:val="left" w:pos="519"/>
                <w:tab w:val="left" w:pos="7110"/>
              </w:tabs>
              <w:autoSpaceDE w:val="0"/>
              <w:autoSpaceDN w:val="0"/>
              <w:adjustRightInd w:val="0"/>
              <w:spacing w:after="0" w:line="240" w:lineRule="auto"/>
              <w:ind w:left="526" w:hanging="526"/>
              <w:jc w:val="both"/>
              <w:rPr>
                <w:rFonts w:ascii="Times New Roman" w:hAnsi="Times New Roman"/>
                <w:b/>
                <w:bCs/>
                <w:sz w:val="24"/>
                <w:szCs w:val="24"/>
              </w:rPr>
            </w:pPr>
            <w:r w:rsidRPr="00D91497">
              <w:rPr>
                <w:rFonts w:ascii="Times New Roman" w:hAnsi="Times New Roman"/>
                <w:sz w:val="24"/>
                <w:szCs w:val="24"/>
              </w:rPr>
              <w:t>3.5. Developing a model curriculum for school level in the context of Nepal</w:t>
            </w:r>
          </w:p>
        </w:tc>
      </w:tr>
      <w:tr w:rsidR="00564566" w:rsidRPr="00D91497" w:rsidTr="00BB18AE">
        <w:trPr>
          <w:trHeight w:val="1"/>
        </w:trPr>
        <w:tc>
          <w:tcPr>
            <w:tcW w:w="3442" w:type="dxa"/>
            <w:tcBorders>
              <w:top w:val="single" w:sz="2" w:space="0" w:color="000000"/>
              <w:left w:val="single" w:sz="2" w:space="0" w:color="000000"/>
              <w:bottom w:val="single" w:sz="2" w:space="0" w:color="000000"/>
              <w:right w:val="single" w:sz="2" w:space="0" w:color="000000"/>
            </w:tcBorders>
            <w:shd w:val="clear" w:color="000000" w:fill="FFFFFF"/>
          </w:tcPr>
          <w:p w:rsidR="00564566" w:rsidRPr="00D91497" w:rsidRDefault="00461ABB" w:rsidP="00BB18AE">
            <w:pPr>
              <w:pStyle w:val="ListParagraph"/>
              <w:numPr>
                <w:ilvl w:val="0"/>
                <w:numId w:val="27"/>
              </w:numPr>
              <w:tabs>
                <w:tab w:val="left" w:pos="7110"/>
              </w:tabs>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e</w:t>
            </w:r>
            <w:r w:rsidR="00564566" w:rsidRPr="00D91497">
              <w:rPr>
                <w:rFonts w:ascii="Times New Roman" w:hAnsi="Times New Roman"/>
                <w:sz w:val="24"/>
                <w:szCs w:val="24"/>
              </w:rPr>
              <w:t>xplain the importance and use of textbooks</w:t>
            </w:r>
          </w:p>
          <w:p w:rsidR="00564566" w:rsidRPr="00D91497" w:rsidRDefault="00461ABB" w:rsidP="00BB18AE">
            <w:pPr>
              <w:pStyle w:val="ListParagraph"/>
              <w:numPr>
                <w:ilvl w:val="0"/>
                <w:numId w:val="27"/>
              </w:numPr>
              <w:tabs>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bCs/>
                <w:sz w:val="24"/>
                <w:szCs w:val="24"/>
              </w:rPr>
              <w:t>To a</w:t>
            </w:r>
            <w:r w:rsidR="00564566" w:rsidRPr="00D91497">
              <w:rPr>
                <w:rFonts w:ascii="Times New Roman" w:hAnsi="Times New Roman"/>
                <w:sz w:val="24"/>
                <w:szCs w:val="24"/>
              </w:rPr>
              <w:t>nalyze current secondary level geography textbooks in Nepal</w:t>
            </w:r>
          </w:p>
          <w:p w:rsidR="007328AC" w:rsidRPr="00D91497" w:rsidRDefault="007328AC" w:rsidP="00BB18AE">
            <w:pPr>
              <w:pStyle w:val="ListParagraph"/>
              <w:numPr>
                <w:ilvl w:val="0"/>
                <w:numId w:val="27"/>
              </w:numPr>
              <w:tabs>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sz w:val="24"/>
                <w:szCs w:val="24"/>
              </w:rPr>
              <w:t>To discuss on the use of teaching and learning textbooks, reference hardcopy and electronic materials</w:t>
            </w:r>
          </w:p>
          <w:p w:rsidR="007328AC" w:rsidRPr="00D91497" w:rsidRDefault="007328AC" w:rsidP="00BB18AE">
            <w:pPr>
              <w:pStyle w:val="ListParagraph"/>
              <w:numPr>
                <w:ilvl w:val="0"/>
                <w:numId w:val="27"/>
              </w:numPr>
              <w:tabs>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sz w:val="24"/>
                <w:szCs w:val="24"/>
              </w:rPr>
              <w:t xml:space="preserve">To explore the publication and distribution situation of geography textbooks in Nepal </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Pr>
          <w:p w:rsidR="00564566" w:rsidRPr="00D91497" w:rsidRDefault="00F55002" w:rsidP="00BB18AE">
            <w:pPr>
              <w:tabs>
                <w:tab w:val="left" w:pos="519"/>
                <w:tab w:val="left" w:pos="7110"/>
              </w:tabs>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Unit IV</w:t>
            </w:r>
            <w:r w:rsidR="00564566" w:rsidRPr="00D91497">
              <w:rPr>
                <w:rFonts w:ascii="Times New Roman" w:hAnsi="Times New Roman"/>
                <w:b/>
                <w:bCs/>
                <w:sz w:val="24"/>
                <w:szCs w:val="24"/>
              </w:rPr>
              <w:t>.  Geography Textbooks and Reference</w:t>
            </w:r>
            <w:r w:rsidR="00E66274" w:rsidRPr="00D91497">
              <w:rPr>
                <w:rFonts w:ascii="Times New Roman" w:hAnsi="Times New Roman"/>
                <w:b/>
                <w:bCs/>
                <w:sz w:val="24"/>
                <w:szCs w:val="24"/>
              </w:rPr>
              <w:t xml:space="preserve"> Materials (12</w:t>
            </w:r>
            <w:r w:rsidR="00564566" w:rsidRPr="00D91497">
              <w:rPr>
                <w:rFonts w:ascii="Times New Roman" w:hAnsi="Times New Roman"/>
                <w:b/>
                <w:bCs/>
                <w:sz w:val="24"/>
                <w:szCs w:val="24"/>
              </w:rPr>
              <w:t>)</w:t>
            </w:r>
          </w:p>
          <w:p w:rsidR="00564566" w:rsidRPr="00D91497" w:rsidRDefault="00564566" w:rsidP="00BB18AE">
            <w:pPr>
              <w:pStyle w:val="ListParagraph"/>
              <w:numPr>
                <w:ilvl w:val="1"/>
                <w:numId w:val="29"/>
              </w:numPr>
              <w:tabs>
                <w:tab w:val="left" w:pos="519"/>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bCs/>
                <w:sz w:val="24"/>
                <w:szCs w:val="24"/>
              </w:rPr>
              <w:t>I</w:t>
            </w:r>
            <w:r w:rsidRPr="00D91497">
              <w:rPr>
                <w:rFonts w:ascii="Times New Roman" w:hAnsi="Times New Roman"/>
                <w:sz w:val="24"/>
                <w:szCs w:val="24"/>
              </w:rPr>
              <w:t>mportance and use of textbooks</w:t>
            </w:r>
          </w:p>
          <w:p w:rsidR="00564566" w:rsidRPr="00D91497" w:rsidRDefault="00564566" w:rsidP="00BB18AE">
            <w:pPr>
              <w:pStyle w:val="ListParagraph"/>
              <w:numPr>
                <w:ilvl w:val="1"/>
                <w:numId w:val="29"/>
              </w:numPr>
              <w:tabs>
                <w:tab w:val="left" w:pos="519"/>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sz w:val="24"/>
                <w:szCs w:val="24"/>
              </w:rPr>
              <w:t xml:space="preserve">Analytical study of </w:t>
            </w:r>
            <w:r w:rsidR="007B2E0B" w:rsidRPr="00D91497">
              <w:rPr>
                <w:rFonts w:ascii="Times New Roman" w:hAnsi="Times New Roman"/>
                <w:sz w:val="24"/>
                <w:szCs w:val="24"/>
              </w:rPr>
              <w:t xml:space="preserve">secondary </w:t>
            </w:r>
            <w:r w:rsidRPr="00D91497">
              <w:rPr>
                <w:rFonts w:ascii="Times New Roman" w:hAnsi="Times New Roman"/>
                <w:sz w:val="24"/>
                <w:szCs w:val="24"/>
              </w:rPr>
              <w:t xml:space="preserve">level geography textbooks </w:t>
            </w:r>
          </w:p>
          <w:p w:rsidR="00564566" w:rsidRPr="00D91497" w:rsidRDefault="00564566" w:rsidP="00BB18AE">
            <w:pPr>
              <w:numPr>
                <w:ilvl w:val="1"/>
                <w:numId w:val="29"/>
              </w:numPr>
              <w:tabs>
                <w:tab w:val="left" w:pos="519"/>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bCs/>
                <w:sz w:val="24"/>
                <w:szCs w:val="24"/>
              </w:rPr>
              <w:t>U</w:t>
            </w:r>
            <w:r w:rsidRPr="00D91497">
              <w:rPr>
                <w:rFonts w:ascii="Times New Roman" w:hAnsi="Times New Roman"/>
                <w:sz w:val="24"/>
                <w:szCs w:val="24"/>
              </w:rPr>
              <w:t>se of textbooks, reference books, e-Books journals and Google Maps in geography teaching</w:t>
            </w:r>
          </w:p>
          <w:p w:rsidR="007328AC" w:rsidRPr="00D91497" w:rsidRDefault="00564566" w:rsidP="00BB18AE">
            <w:pPr>
              <w:numPr>
                <w:ilvl w:val="1"/>
                <w:numId w:val="29"/>
              </w:numPr>
              <w:tabs>
                <w:tab w:val="left" w:pos="519"/>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sz w:val="24"/>
                <w:szCs w:val="24"/>
              </w:rPr>
              <w:t>Geography textbooks in Nepal</w:t>
            </w:r>
          </w:p>
          <w:p w:rsidR="007328AC" w:rsidRPr="00D91497" w:rsidRDefault="00564566" w:rsidP="00BB18AE">
            <w:pPr>
              <w:pStyle w:val="ListParagraph"/>
              <w:numPr>
                <w:ilvl w:val="2"/>
                <w:numId w:val="29"/>
              </w:numPr>
              <w:tabs>
                <w:tab w:val="left" w:pos="519"/>
                <w:tab w:val="left" w:pos="7110"/>
              </w:tabs>
              <w:autoSpaceDE w:val="0"/>
              <w:autoSpaceDN w:val="0"/>
              <w:adjustRightInd w:val="0"/>
              <w:spacing w:after="0" w:line="240" w:lineRule="auto"/>
              <w:ind w:left="1242" w:hanging="810"/>
              <w:jc w:val="both"/>
              <w:rPr>
                <w:rFonts w:ascii="Times New Roman" w:hAnsi="Times New Roman"/>
                <w:b/>
                <w:bCs/>
                <w:sz w:val="24"/>
                <w:szCs w:val="24"/>
              </w:rPr>
            </w:pPr>
            <w:r w:rsidRPr="00D91497">
              <w:rPr>
                <w:rFonts w:ascii="Times New Roman" w:hAnsi="Times New Roman"/>
                <w:sz w:val="24"/>
                <w:szCs w:val="24"/>
              </w:rPr>
              <w:t xml:space="preserve">publication </w:t>
            </w:r>
          </w:p>
          <w:p w:rsidR="00564566" w:rsidRPr="00D91497" w:rsidRDefault="00564566" w:rsidP="00BB18AE">
            <w:pPr>
              <w:pStyle w:val="ListParagraph"/>
              <w:numPr>
                <w:ilvl w:val="2"/>
                <w:numId w:val="29"/>
              </w:numPr>
              <w:tabs>
                <w:tab w:val="left" w:pos="519"/>
                <w:tab w:val="left" w:pos="7110"/>
              </w:tabs>
              <w:autoSpaceDE w:val="0"/>
              <w:autoSpaceDN w:val="0"/>
              <w:adjustRightInd w:val="0"/>
              <w:spacing w:after="0" w:line="240" w:lineRule="auto"/>
              <w:ind w:left="1242" w:hanging="810"/>
              <w:jc w:val="both"/>
              <w:rPr>
                <w:rFonts w:ascii="Times New Roman" w:hAnsi="Times New Roman"/>
                <w:b/>
                <w:bCs/>
                <w:sz w:val="24"/>
                <w:szCs w:val="24"/>
              </w:rPr>
            </w:pPr>
            <w:r w:rsidRPr="00D91497">
              <w:rPr>
                <w:rFonts w:ascii="Times New Roman" w:hAnsi="Times New Roman"/>
                <w:sz w:val="24"/>
                <w:szCs w:val="24"/>
              </w:rPr>
              <w:t>distribution</w:t>
            </w:r>
          </w:p>
        </w:tc>
      </w:tr>
      <w:tr w:rsidR="00060FFE" w:rsidRPr="00D91497" w:rsidTr="00BB18AE">
        <w:trPr>
          <w:trHeight w:val="1"/>
        </w:trPr>
        <w:tc>
          <w:tcPr>
            <w:tcW w:w="3442" w:type="dxa"/>
            <w:tcBorders>
              <w:top w:val="single" w:sz="2" w:space="0" w:color="000000"/>
              <w:left w:val="single" w:sz="2" w:space="0" w:color="000000"/>
              <w:bottom w:val="single" w:sz="2" w:space="0" w:color="000000"/>
              <w:right w:val="single" w:sz="2" w:space="0" w:color="000000"/>
            </w:tcBorders>
            <w:shd w:val="clear" w:color="000000" w:fill="FFFFFF"/>
          </w:tcPr>
          <w:p w:rsidR="00060FFE" w:rsidRPr="00D91497" w:rsidRDefault="00461ABB" w:rsidP="00BB18AE">
            <w:pPr>
              <w:pStyle w:val="ListParagraph"/>
              <w:numPr>
                <w:ilvl w:val="0"/>
                <w:numId w:val="30"/>
              </w:numPr>
              <w:tabs>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sz w:val="24"/>
                <w:szCs w:val="24"/>
              </w:rPr>
              <w:t xml:space="preserve">To </w:t>
            </w:r>
            <w:r w:rsidR="007328AC" w:rsidRPr="00D91497">
              <w:rPr>
                <w:rFonts w:ascii="Times New Roman" w:hAnsi="Times New Roman"/>
                <w:sz w:val="24"/>
                <w:szCs w:val="24"/>
              </w:rPr>
              <w:t>discuss</w:t>
            </w:r>
            <w:r w:rsidRPr="00D91497">
              <w:rPr>
                <w:rFonts w:ascii="Times New Roman" w:hAnsi="Times New Roman"/>
                <w:sz w:val="24"/>
                <w:szCs w:val="24"/>
              </w:rPr>
              <w:t xml:space="preserve"> the</w:t>
            </w:r>
            <w:r w:rsidR="00060FFE" w:rsidRPr="00D91497">
              <w:rPr>
                <w:rFonts w:ascii="Times New Roman" w:hAnsi="Times New Roman"/>
                <w:sz w:val="24"/>
                <w:szCs w:val="24"/>
              </w:rPr>
              <w:t xml:space="preserve"> </w:t>
            </w:r>
            <w:r w:rsidRPr="00D91497">
              <w:rPr>
                <w:rFonts w:ascii="Times New Roman" w:hAnsi="Times New Roman"/>
                <w:sz w:val="24"/>
                <w:szCs w:val="24"/>
              </w:rPr>
              <w:t>c</w:t>
            </w:r>
            <w:r w:rsidR="00060FFE" w:rsidRPr="00D91497">
              <w:rPr>
                <w:rFonts w:ascii="Times New Roman" w:hAnsi="Times New Roman"/>
                <w:sz w:val="24"/>
                <w:szCs w:val="24"/>
              </w:rPr>
              <w:t>oncepts of teaching strategies, approaches and methods</w:t>
            </w:r>
          </w:p>
          <w:p w:rsidR="00060FFE" w:rsidRPr="00D91497" w:rsidRDefault="00461ABB" w:rsidP="00BB18AE">
            <w:pPr>
              <w:pStyle w:val="ListParagraph"/>
              <w:numPr>
                <w:ilvl w:val="0"/>
                <w:numId w:val="30"/>
              </w:numPr>
              <w:tabs>
                <w:tab w:val="left" w:pos="7110"/>
              </w:tabs>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a</w:t>
            </w:r>
            <w:r w:rsidR="00060FFE" w:rsidRPr="00D91497">
              <w:rPr>
                <w:rFonts w:ascii="Times New Roman" w:hAnsi="Times New Roman"/>
                <w:sz w:val="24"/>
                <w:szCs w:val="24"/>
              </w:rPr>
              <w:t xml:space="preserve">ssess different types of teaching methods </w:t>
            </w:r>
          </w:p>
          <w:p w:rsidR="007328AC" w:rsidRPr="00D91497" w:rsidRDefault="007328AC" w:rsidP="00BB18AE">
            <w:pPr>
              <w:pStyle w:val="ListParagraph"/>
              <w:numPr>
                <w:ilvl w:val="0"/>
                <w:numId w:val="30"/>
              </w:numPr>
              <w:tabs>
                <w:tab w:val="left" w:pos="7110"/>
              </w:tabs>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describe different branches of geography</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Pr>
          <w:p w:rsidR="00060FFE" w:rsidRPr="00D91497" w:rsidRDefault="00060FFE" w:rsidP="00BB18AE">
            <w:pPr>
              <w:tabs>
                <w:tab w:val="left" w:pos="7110"/>
              </w:tabs>
              <w:autoSpaceDE w:val="0"/>
              <w:autoSpaceDN w:val="0"/>
              <w:adjustRightInd w:val="0"/>
              <w:spacing w:after="0" w:line="240" w:lineRule="auto"/>
              <w:ind w:left="796" w:hanging="796"/>
              <w:jc w:val="both"/>
              <w:rPr>
                <w:rFonts w:ascii="Times New Roman" w:hAnsi="Times New Roman"/>
                <w:b/>
                <w:bCs/>
                <w:sz w:val="24"/>
                <w:szCs w:val="24"/>
              </w:rPr>
            </w:pPr>
            <w:r w:rsidRPr="00D91497">
              <w:rPr>
                <w:rFonts w:ascii="Times New Roman" w:hAnsi="Times New Roman"/>
                <w:b/>
                <w:bCs/>
                <w:sz w:val="24"/>
                <w:szCs w:val="24"/>
              </w:rPr>
              <w:t xml:space="preserve">Unit </w:t>
            </w:r>
            <w:r w:rsidR="00E42E06" w:rsidRPr="00D91497">
              <w:rPr>
                <w:rFonts w:ascii="Times New Roman" w:hAnsi="Times New Roman"/>
                <w:b/>
                <w:bCs/>
                <w:sz w:val="24"/>
                <w:szCs w:val="24"/>
              </w:rPr>
              <w:t>V</w:t>
            </w:r>
            <w:r w:rsidRPr="00D91497">
              <w:rPr>
                <w:rFonts w:ascii="Times New Roman" w:hAnsi="Times New Roman"/>
                <w:b/>
                <w:bCs/>
                <w:sz w:val="24"/>
                <w:szCs w:val="24"/>
              </w:rPr>
              <w:t>. Strategies, Approaches and Methods in Teaching Geography (15)</w:t>
            </w:r>
          </w:p>
          <w:p w:rsidR="00060FFE" w:rsidRPr="00D91497" w:rsidRDefault="00CF2796" w:rsidP="00BB18AE">
            <w:pPr>
              <w:tabs>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sz w:val="24"/>
                <w:szCs w:val="24"/>
              </w:rPr>
              <w:t xml:space="preserve">5.1. </w:t>
            </w:r>
            <w:r w:rsidR="00060FFE" w:rsidRPr="00D91497">
              <w:rPr>
                <w:rFonts w:ascii="Times New Roman" w:hAnsi="Times New Roman"/>
                <w:sz w:val="24"/>
                <w:szCs w:val="24"/>
              </w:rPr>
              <w:t>Concepts of teaching strategies, approaches and methods</w:t>
            </w:r>
          </w:p>
          <w:p w:rsidR="00060FFE" w:rsidRPr="00D91497" w:rsidRDefault="00CF2796" w:rsidP="00BB18AE">
            <w:pPr>
              <w:tabs>
                <w:tab w:val="left" w:pos="7110"/>
              </w:tabs>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5.2. Ap</w:t>
            </w:r>
            <w:r w:rsidR="00060FFE" w:rsidRPr="00D91497">
              <w:rPr>
                <w:rFonts w:ascii="Times New Roman" w:hAnsi="Times New Roman"/>
                <w:sz w:val="24"/>
                <w:szCs w:val="24"/>
              </w:rPr>
              <w:t>proaches and methods in teaching geography</w:t>
            </w:r>
          </w:p>
          <w:p w:rsidR="00CF2796" w:rsidRPr="00D91497" w:rsidRDefault="00CF2796" w:rsidP="00BB18AE">
            <w:pPr>
              <w:tabs>
                <w:tab w:val="left" w:pos="7110"/>
              </w:tabs>
              <w:autoSpaceDE w:val="0"/>
              <w:autoSpaceDN w:val="0"/>
              <w:adjustRightInd w:val="0"/>
              <w:spacing w:after="0" w:line="240" w:lineRule="auto"/>
              <w:ind w:left="346"/>
              <w:jc w:val="both"/>
              <w:rPr>
                <w:rFonts w:ascii="Times New Roman" w:hAnsi="Times New Roman"/>
                <w:bCs/>
                <w:sz w:val="24"/>
                <w:szCs w:val="24"/>
              </w:rPr>
            </w:pPr>
            <w:r w:rsidRPr="00D91497">
              <w:rPr>
                <w:rFonts w:ascii="Times New Roman" w:hAnsi="Times New Roman"/>
                <w:sz w:val="24"/>
                <w:szCs w:val="24"/>
              </w:rPr>
              <w:t xml:space="preserve">i. Lecture </w:t>
            </w:r>
          </w:p>
          <w:p w:rsidR="00CF2796" w:rsidRPr="00D91497" w:rsidRDefault="00CF2796" w:rsidP="00BB18AE">
            <w:pPr>
              <w:tabs>
                <w:tab w:val="left" w:pos="7110"/>
              </w:tabs>
              <w:autoSpaceDE w:val="0"/>
              <w:autoSpaceDN w:val="0"/>
              <w:adjustRightInd w:val="0"/>
              <w:spacing w:after="0" w:line="240" w:lineRule="auto"/>
              <w:ind w:firstLine="360"/>
              <w:jc w:val="both"/>
              <w:rPr>
                <w:rFonts w:ascii="Times New Roman" w:hAnsi="Times New Roman"/>
                <w:bCs/>
                <w:sz w:val="24"/>
                <w:szCs w:val="24"/>
              </w:rPr>
            </w:pPr>
            <w:r w:rsidRPr="00D91497">
              <w:rPr>
                <w:rFonts w:ascii="Times New Roman" w:hAnsi="Times New Roman"/>
                <w:sz w:val="24"/>
                <w:szCs w:val="24"/>
              </w:rPr>
              <w:t xml:space="preserve">ii. Discussion </w:t>
            </w:r>
          </w:p>
          <w:p w:rsidR="00CF2796" w:rsidRPr="00D91497" w:rsidRDefault="00CF2796" w:rsidP="00BB18AE">
            <w:pPr>
              <w:tabs>
                <w:tab w:val="left" w:pos="7110"/>
              </w:tabs>
              <w:autoSpaceDE w:val="0"/>
              <w:autoSpaceDN w:val="0"/>
              <w:adjustRightInd w:val="0"/>
              <w:spacing w:after="0" w:line="240" w:lineRule="auto"/>
              <w:ind w:firstLine="360"/>
              <w:jc w:val="both"/>
              <w:rPr>
                <w:rFonts w:ascii="Times New Roman" w:hAnsi="Times New Roman"/>
                <w:bCs/>
                <w:sz w:val="24"/>
                <w:szCs w:val="24"/>
              </w:rPr>
            </w:pPr>
            <w:r w:rsidRPr="00D91497">
              <w:rPr>
                <w:rFonts w:ascii="Times New Roman" w:hAnsi="Times New Roman"/>
                <w:sz w:val="24"/>
                <w:szCs w:val="24"/>
              </w:rPr>
              <w:t xml:space="preserve">iii. Inquiry </w:t>
            </w:r>
          </w:p>
          <w:p w:rsidR="00CF2796" w:rsidRPr="00D91497" w:rsidRDefault="00CF2796" w:rsidP="00BB18AE">
            <w:pPr>
              <w:tabs>
                <w:tab w:val="left" w:pos="7110"/>
              </w:tabs>
              <w:autoSpaceDE w:val="0"/>
              <w:autoSpaceDN w:val="0"/>
              <w:adjustRightInd w:val="0"/>
              <w:spacing w:after="0" w:line="240" w:lineRule="auto"/>
              <w:ind w:firstLine="360"/>
              <w:jc w:val="both"/>
              <w:rPr>
                <w:rFonts w:ascii="Times New Roman" w:hAnsi="Times New Roman"/>
                <w:b/>
                <w:bCs/>
                <w:sz w:val="24"/>
                <w:szCs w:val="24"/>
              </w:rPr>
            </w:pPr>
            <w:r w:rsidRPr="00D91497">
              <w:rPr>
                <w:rFonts w:ascii="Times New Roman" w:hAnsi="Times New Roman"/>
                <w:bCs/>
                <w:sz w:val="24"/>
                <w:szCs w:val="24"/>
              </w:rPr>
              <w:t>iv</w:t>
            </w:r>
            <w:r w:rsidRPr="00D91497">
              <w:rPr>
                <w:rFonts w:ascii="Times New Roman" w:hAnsi="Times New Roman"/>
                <w:b/>
                <w:bCs/>
                <w:sz w:val="24"/>
                <w:szCs w:val="24"/>
              </w:rPr>
              <w:t xml:space="preserve">. </w:t>
            </w:r>
            <w:r w:rsidRPr="00D91497">
              <w:rPr>
                <w:rFonts w:ascii="Times New Roman" w:hAnsi="Times New Roman"/>
                <w:sz w:val="24"/>
                <w:szCs w:val="24"/>
              </w:rPr>
              <w:t xml:space="preserve">Observation </w:t>
            </w:r>
          </w:p>
          <w:p w:rsidR="00CF2796" w:rsidRPr="00D91497" w:rsidRDefault="00D82ABF" w:rsidP="00BB18AE">
            <w:pPr>
              <w:tabs>
                <w:tab w:val="left" w:pos="7110"/>
              </w:tabs>
              <w:autoSpaceDE w:val="0"/>
              <w:autoSpaceDN w:val="0"/>
              <w:adjustRightInd w:val="0"/>
              <w:spacing w:after="0" w:line="240" w:lineRule="auto"/>
              <w:ind w:firstLine="360"/>
              <w:jc w:val="both"/>
              <w:rPr>
                <w:rFonts w:ascii="Times New Roman" w:hAnsi="Times New Roman"/>
                <w:b/>
                <w:bCs/>
                <w:sz w:val="24"/>
                <w:szCs w:val="24"/>
              </w:rPr>
            </w:pPr>
            <w:r w:rsidRPr="00D91497">
              <w:rPr>
                <w:rFonts w:ascii="Times New Roman" w:hAnsi="Times New Roman"/>
                <w:sz w:val="24"/>
                <w:szCs w:val="24"/>
              </w:rPr>
              <w:t>v</w:t>
            </w:r>
            <w:r w:rsidR="00CF2796" w:rsidRPr="00D91497">
              <w:rPr>
                <w:rFonts w:ascii="Times New Roman" w:hAnsi="Times New Roman"/>
                <w:sz w:val="24"/>
                <w:szCs w:val="24"/>
              </w:rPr>
              <w:t xml:space="preserve">. </w:t>
            </w:r>
            <w:r w:rsidRPr="00D91497">
              <w:rPr>
                <w:rFonts w:ascii="Times New Roman" w:hAnsi="Times New Roman"/>
                <w:sz w:val="24"/>
                <w:szCs w:val="24"/>
              </w:rPr>
              <w:t>Regional c</w:t>
            </w:r>
            <w:r w:rsidR="00CF2796" w:rsidRPr="00D91497">
              <w:rPr>
                <w:rFonts w:ascii="Times New Roman" w:hAnsi="Times New Roman"/>
                <w:sz w:val="24"/>
                <w:szCs w:val="24"/>
              </w:rPr>
              <w:t xml:space="preserve">omparative </w:t>
            </w:r>
          </w:p>
          <w:p w:rsidR="00CF2796" w:rsidRPr="00D91497" w:rsidRDefault="00D82ABF" w:rsidP="00BB18AE">
            <w:pPr>
              <w:tabs>
                <w:tab w:val="left" w:pos="7110"/>
              </w:tabs>
              <w:autoSpaceDE w:val="0"/>
              <w:autoSpaceDN w:val="0"/>
              <w:adjustRightInd w:val="0"/>
              <w:spacing w:after="0" w:line="240" w:lineRule="auto"/>
              <w:ind w:firstLine="360"/>
              <w:jc w:val="both"/>
              <w:rPr>
                <w:rFonts w:ascii="Times New Roman" w:hAnsi="Times New Roman"/>
                <w:b/>
                <w:bCs/>
                <w:sz w:val="24"/>
                <w:szCs w:val="24"/>
              </w:rPr>
            </w:pPr>
            <w:r w:rsidRPr="00D91497">
              <w:rPr>
                <w:rFonts w:ascii="Times New Roman" w:hAnsi="Times New Roman"/>
                <w:sz w:val="24"/>
                <w:szCs w:val="24"/>
              </w:rPr>
              <w:t>vi</w:t>
            </w:r>
            <w:r w:rsidR="00CF2796" w:rsidRPr="00D91497">
              <w:rPr>
                <w:rFonts w:ascii="Times New Roman" w:hAnsi="Times New Roman"/>
                <w:sz w:val="24"/>
                <w:szCs w:val="24"/>
              </w:rPr>
              <w:t xml:space="preserve">. Field study </w:t>
            </w:r>
          </w:p>
          <w:p w:rsidR="00CF2796" w:rsidRPr="00D91497" w:rsidRDefault="00D82ABF" w:rsidP="00BB18AE">
            <w:pPr>
              <w:tabs>
                <w:tab w:val="left" w:pos="7110"/>
              </w:tabs>
              <w:autoSpaceDE w:val="0"/>
              <w:autoSpaceDN w:val="0"/>
              <w:adjustRightInd w:val="0"/>
              <w:spacing w:after="0" w:line="240" w:lineRule="auto"/>
              <w:ind w:firstLine="360"/>
              <w:jc w:val="both"/>
              <w:rPr>
                <w:rFonts w:ascii="Times New Roman" w:hAnsi="Times New Roman"/>
                <w:b/>
                <w:bCs/>
                <w:sz w:val="24"/>
                <w:szCs w:val="24"/>
              </w:rPr>
            </w:pPr>
            <w:r w:rsidRPr="00D91497">
              <w:rPr>
                <w:rFonts w:ascii="Times New Roman" w:hAnsi="Times New Roman"/>
                <w:sz w:val="24"/>
                <w:szCs w:val="24"/>
              </w:rPr>
              <w:t>vii</w:t>
            </w:r>
            <w:r w:rsidR="00CF2796" w:rsidRPr="00D91497">
              <w:rPr>
                <w:rFonts w:ascii="Times New Roman" w:hAnsi="Times New Roman"/>
                <w:sz w:val="24"/>
                <w:szCs w:val="24"/>
              </w:rPr>
              <w:t>. Action research</w:t>
            </w:r>
          </w:p>
          <w:p w:rsidR="00060FFE" w:rsidRPr="00D91497" w:rsidRDefault="00CF2796" w:rsidP="00BB18AE">
            <w:pPr>
              <w:tabs>
                <w:tab w:val="left" w:pos="7110"/>
              </w:tabs>
              <w:autoSpaceDE w:val="0"/>
              <w:autoSpaceDN w:val="0"/>
              <w:adjustRightInd w:val="0"/>
              <w:spacing w:after="0" w:line="240" w:lineRule="auto"/>
              <w:jc w:val="both"/>
              <w:rPr>
                <w:rFonts w:ascii="Times New Roman" w:hAnsi="Times New Roman"/>
                <w:bCs/>
                <w:sz w:val="24"/>
                <w:szCs w:val="24"/>
              </w:rPr>
            </w:pPr>
            <w:r w:rsidRPr="00D91497">
              <w:rPr>
                <w:rFonts w:ascii="Times New Roman" w:hAnsi="Times New Roman"/>
                <w:sz w:val="24"/>
                <w:szCs w:val="24"/>
              </w:rPr>
              <w:t>5</w:t>
            </w:r>
            <w:r w:rsidRPr="00D91497">
              <w:rPr>
                <w:rFonts w:ascii="Times New Roman" w:hAnsi="Times New Roman"/>
                <w:b/>
                <w:bCs/>
                <w:sz w:val="24"/>
                <w:szCs w:val="24"/>
              </w:rPr>
              <w:t>.</w:t>
            </w:r>
            <w:r w:rsidRPr="00D91497">
              <w:rPr>
                <w:rFonts w:ascii="Times New Roman" w:hAnsi="Times New Roman"/>
                <w:sz w:val="24"/>
                <w:szCs w:val="24"/>
              </w:rPr>
              <w:t>3 Teaching different branches of geography</w:t>
            </w:r>
          </w:p>
        </w:tc>
      </w:tr>
      <w:tr w:rsidR="00B03752" w:rsidRPr="00D91497" w:rsidTr="00BB18AE">
        <w:trPr>
          <w:trHeight w:val="265"/>
        </w:trPr>
        <w:tc>
          <w:tcPr>
            <w:tcW w:w="3442"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461ABB" w:rsidP="00BB18AE">
            <w:pPr>
              <w:pStyle w:val="ListParagraph"/>
              <w:numPr>
                <w:ilvl w:val="0"/>
                <w:numId w:val="32"/>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explain</w:t>
            </w:r>
            <w:r w:rsidR="00CF2796" w:rsidRPr="00D91497">
              <w:rPr>
                <w:rFonts w:ascii="Times New Roman" w:hAnsi="Times New Roman"/>
                <w:sz w:val="24"/>
                <w:szCs w:val="24"/>
              </w:rPr>
              <w:t xml:space="preserve"> the </w:t>
            </w:r>
            <w:r w:rsidR="00B03752" w:rsidRPr="00D91497">
              <w:rPr>
                <w:rFonts w:ascii="Times New Roman" w:hAnsi="Times New Roman"/>
                <w:sz w:val="24"/>
                <w:szCs w:val="24"/>
              </w:rPr>
              <w:t>psychological considerations, syllabus and teaching methods</w:t>
            </w:r>
            <w:r w:rsidR="007B2E0B" w:rsidRPr="00D91497">
              <w:rPr>
                <w:rFonts w:ascii="Times New Roman" w:hAnsi="Times New Roman"/>
                <w:sz w:val="24"/>
                <w:szCs w:val="24"/>
              </w:rPr>
              <w:t xml:space="preserve"> in school level curriculum</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Pr>
          <w:p w:rsidR="00887F0B" w:rsidRPr="00D91497" w:rsidRDefault="00E42E06" w:rsidP="00BB18AE">
            <w:pPr>
              <w:tabs>
                <w:tab w:val="left" w:pos="7110"/>
              </w:tabs>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b/>
                <w:bCs/>
                <w:sz w:val="24"/>
                <w:szCs w:val="24"/>
              </w:rPr>
              <w:t>Unit VI</w:t>
            </w:r>
            <w:r w:rsidR="00B03752" w:rsidRPr="00D91497">
              <w:rPr>
                <w:rFonts w:ascii="Times New Roman" w:hAnsi="Times New Roman"/>
                <w:b/>
                <w:bCs/>
                <w:sz w:val="24"/>
                <w:szCs w:val="24"/>
              </w:rPr>
              <w:t>. Specific Considerations for Geography at Basic and Secondary Levels:</w:t>
            </w:r>
            <w:r w:rsidR="00887F0B" w:rsidRPr="00D91497">
              <w:rPr>
                <w:rFonts w:ascii="Times New Roman" w:hAnsi="Times New Roman"/>
                <w:b/>
                <w:bCs/>
                <w:sz w:val="24"/>
                <w:szCs w:val="24"/>
              </w:rPr>
              <w:t xml:space="preserve"> (10) </w:t>
            </w:r>
            <w:r w:rsidR="00B03752" w:rsidRPr="00D91497">
              <w:rPr>
                <w:rFonts w:ascii="Times New Roman" w:hAnsi="Times New Roman"/>
                <w:b/>
                <w:bCs/>
                <w:sz w:val="24"/>
                <w:szCs w:val="24"/>
              </w:rPr>
              <w:t xml:space="preserve"> </w:t>
            </w:r>
          </w:p>
          <w:p w:rsidR="00887F0B" w:rsidRPr="00D91497" w:rsidRDefault="00887F0B" w:rsidP="00BB18AE">
            <w:pPr>
              <w:tabs>
                <w:tab w:val="left" w:pos="7110"/>
              </w:tabs>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b/>
                <w:bCs/>
                <w:sz w:val="24"/>
                <w:szCs w:val="24"/>
              </w:rPr>
              <w:t xml:space="preserve">6.1 </w:t>
            </w:r>
            <w:r w:rsidR="00B03752" w:rsidRPr="00D91497">
              <w:rPr>
                <w:rFonts w:ascii="Times New Roman" w:hAnsi="Times New Roman"/>
                <w:sz w:val="24"/>
                <w:szCs w:val="24"/>
              </w:rPr>
              <w:t xml:space="preserve">Psychological Considerations, </w:t>
            </w:r>
          </w:p>
          <w:p w:rsidR="00887F0B" w:rsidRPr="00D91497" w:rsidRDefault="00887F0B" w:rsidP="00BB18AE">
            <w:pPr>
              <w:tabs>
                <w:tab w:val="left" w:pos="7110"/>
              </w:tabs>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6.2 </w:t>
            </w:r>
            <w:r w:rsidR="00B03752" w:rsidRPr="00D91497">
              <w:rPr>
                <w:rFonts w:ascii="Times New Roman" w:hAnsi="Times New Roman"/>
                <w:sz w:val="24"/>
                <w:szCs w:val="24"/>
              </w:rPr>
              <w:t xml:space="preserve">Syllabus </w:t>
            </w:r>
          </w:p>
          <w:p w:rsidR="00B03752" w:rsidRPr="00D91497" w:rsidRDefault="00887F0B" w:rsidP="00BB18AE">
            <w:pPr>
              <w:tabs>
                <w:tab w:val="left" w:pos="7110"/>
              </w:tabs>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6.3 </w:t>
            </w:r>
            <w:r w:rsidR="00B03752" w:rsidRPr="00D91497">
              <w:rPr>
                <w:rFonts w:ascii="Times New Roman" w:hAnsi="Times New Roman"/>
                <w:sz w:val="24"/>
                <w:szCs w:val="24"/>
              </w:rPr>
              <w:t>Teaching Methods</w:t>
            </w:r>
            <w:r w:rsidR="00E66274" w:rsidRPr="00D91497">
              <w:rPr>
                <w:rFonts w:ascii="Times New Roman" w:hAnsi="Times New Roman"/>
                <w:b/>
                <w:bCs/>
                <w:sz w:val="24"/>
                <w:szCs w:val="24"/>
              </w:rPr>
              <w:t xml:space="preserve">   </w:t>
            </w:r>
          </w:p>
        </w:tc>
      </w:tr>
      <w:tr w:rsidR="00B03752" w:rsidRPr="00D91497" w:rsidTr="00BB18AE">
        <w:trPr>
          <w:trHeight w:val="1880"/>
        </w:trPr>
        <w:tc>
          <w:tcPr>
            <w:tcW w:w="3442" w:type="dxa"/>
            <w:tcBorders>
              <w:top w:val="single" w:sz="2" w:space="0" w:color="000000"/>
              <w:left w:val="single" w:sz="2" w:space="0" w:color="000000"/>
              <w:bottom w:val="single" w:sz="2" w:space="0" w:color="000000"/>
              <w:right w:val="single" w:sz="2" w:space="0" w:color="000000"/>
            </w:tcBorders>
            <w:shd w:val="clear" w:color="000000" w:fill="FFFFFF"/>
          </w:tcPr>
          <w:p w:rsidR="00CF2796" w:rsidRPr="00D91497" w:rsidRDefault="00461ABB" w:rsidP="00BB18AE">
            <w:pPr>
              <w:numPr>
                <w:ilvl w:val="0"/>
                <w:numId w:val="15"/>
              </w:numPr>
              <w:tabs>
                <w:tab w:val="left" w:pos="405"/>
              </w:tabs>
              <w:autoSpaceDE w:val="0"/>
              <w:autoSpaceDN w:val="0"/>
              <w:adjustRightInd w:val="0"/>
              <w:spacing w:after="0" w:line="240" w:lineRule="auto"/>
              <w:ind w:right="-61"/>
              <w:rPr>
                <w:rFonts w:ascii="Times New Roman" w:hAnsi="Times New Roman"/>
                <w:sz w:val="24"/>
                <w:szCs w:val="24"/>
              </w:rPr>
            </w:pPr>
            <w:r w:rsidRPr="00D91497">
              <w:rPr>
                <w:rFonts w:ascii="Times New Roman" w:hAnsi="Times New Roman"/>
                <w:sz w:val="24"/>
                <w:szCs w:val="24"/>
              </w:rPr>
              <w:t xml:space="preserve">To </w:t>
            </w:r>
            <w:r w:rsidR="00A6243F" w:rsidRPr="00D91497">
              <w:rPr>
                <w:rFonts w:ascii="Times New Roman" w:hAnsi="Times New Roman"/>
                <w:sz w:val="24"/>
                <w:szCs w:val="24"/>
              </w:rPr>
              <w:t>describe</w:t>
            </w:r>
            <w:r w:rsidR="00B03752" w:rsidRPr="00D91497">
              <w:rPr>
                <w:rFonts w:ascii="Times New Roman" w:hAnsi="Times New Roman"/>
                <w:sz w:val="24"/>
                <w:szCs w:val="24"/>
              </w:rPr>
              <w:t xml:space="preserve"> the types of instructional aids</w:t>
            </w:r>
          </w:p>
          <w:p w:rsidR="00B03752" w:rsidRPr="00D91497" w:rsidRDefault="00461ABB" w:rsidP="00BB18AE">
            <w:pPr>
              <w:numPr>
                <w:ilvl w:val="0"/>
                <w:numId w:val="15"/>
              </w:numPr>
              <w:tabs>
                <w:tab w:val="left" w:pos="405"/>
              </w:tabs>
              <w:autoSpaceDE w:val="0"/>
              <w:autoSpaceDN w:val="0"/>
              <w:adjustRightInd w:val="0"/>
              <w:spacing w:after="0" w:line="240" w:lineRule="auto"/>
              <w:ind w:right="-61"/>
              <w:rPr>
                <w:rFonts w:ascii="Times New Roman" w:hAnsi="Times New Roman"/>
                <w:sz w:val="24"/>
                <w:szCs w:val="24"/>
              </w:rPr>
            </w:pPr>
            <w:r w:rsidRPr="00D91497">
              <w:rPr>
                <w:rFonts w:ascii="Times New Roman" w:hAnsi="Times New Roman"/>
                <w:sz w:val="24"/>
                <w:szCs w:val="24"/>
              </w:rPr>
              <w:t xml:space="preserve">To </w:t>
            </w:r>
            <w:r w:rsidR="00A6243F" w:rsidRPr="00D91497">
              <w:rPr>
                <w:rFonts w:ascii="Times New Roman" w:hAnsi="Times New Roman"/>
                <w:sz w:val="24"/>
                <w:szCs w:val="24"/>
              </w:rPr>
              <w:t>explore the ways of collecting, constructing and using different types of instructional aids</w:t>
            </w:r>
            <w:r w:rsidR="00B03752" w:rsidRPr="00D91497">
              <w:rPr>
                <w:rFonts w:ascii="Times New Roman" w:hAnsi="Times New Roman"/>
                <w:sz w:val="24"/>
                <w:szCs w:val="24"/>
              </w:rPr>
              <w:t xml:space="preserve"> </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B03752" w:rsidP="00BB18AE">
            <w:pPr>
              <w:autoSpaceDE w:val="0"/>
              <w:autoSpaceDN w:val="0"/>
              <w:adjustRightInd w:val="0"/>
              <w:spacing w:after="0" w:line="240" w:lineRule="auto"/>
              <w:jc w:val="both"/>
              <w:rPr>
                <w:rFonts w:ascii="Times New Roman" w:hAnsi="Times New Roman"/>
                <w:b/>
                <w:bCs/>
                <w:sz w:val="24"/>
                <w:szCs w:val="24"/>
              </w:rPr>
            </w:pPr>
            <w:r w:rsidRPr="00D91497">
              <w:rPr>
                <w:rFonts w:ascii="Times New Roman" w:hAnsi="Times New Roman"/>
                <w:b/>
                <w:bCs/>
                <w:sz w:val="24"/>
                <w:szCs w:val="24"/>
              </w:rPr>
              <w:t xml:space="preserve">Unit </w:t>
            </w:r>
            <w:r w:rsidR="00E42E06" w:rsidRPr="00D91497">
              <w:rPr>
                <w:rFonts w:ascii="Times New Roman" w:hAnsi="Times New Roman"/>
                <w:b/>
                <w:bCs/>
                <w:sz w:val="24"/>
                <w:szCs w:val="24"/>
              </w:rPr>
              <w:t>VII</w:t>
            </w:r>
            <w:r w:rsidRPr="00D91497">
              <w:rPr>
                <w:rFonts w:ascii="Times New Roman" w:hAnsi="Times New Roman"/>
                <w:b/>
                <w:bCs/>
                <w:sz w:val="24"/>
                <w:szCs w:val="24"/>
              </w:rPr>
              <w:t>. Laboratory and Instructiona</w:t>
            </w:r>
            <w:r w:rsidR="00BB3234" w:rsidRPr="00D91497">
              <w:rPr>
                <w:rFonts w:ascii="Times New Roman" w:hAnsi="Times New Roman"/>
                <w:b/>
                <w:bCs/>
                <w:sz w:val="24"/>
                <w:szCs w:val="24"/>
              </w:rPr>
              <w:t>l Aids in Teaching Geography (14</w:t>
            </w:r>
            <w:r w:rsidRPr="00D91497">
              <w:rPr>
                <w:rFonts w:ascii="Times New Roman" w:hAnsi="Times New Roman"/>
                <w:b/>
                <w:bCs/>
                <w:sz w:val="24"/>
                <w:szCs w:val="24"/>
              </w:rPr>
              <w:t xml:space="preserve">) </w:t>
            </w:r>
          </w:p>
          <w:p w:rsidR="00CF2796" w:rsidRPr="00D91497" w:rsidRDefault="00B03752" w:rsidP="00BB18AE">
            <w:pPr>
              <w:numPr>
                <w:ilvl w:val="1"/>
                <w:numId w:val="14"/>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Facilities in in-house laboratory</w:t>
            </w:r>
          </w:p>
          <w:p w:rsidR="00CF2796" w:rsidRPr="00D91497" w:rsidRDefault="00B03752" w:rsidP="00BB18AE">
            <w:pPr>
              <w:numPr>
                <w:ilvl w:val="1"/>
                <w:numId w:val="14"/>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Instructional </w:t>
            </w:r>
            <w:r w:rsidR="00A6243F" w:rsidRPr="00D91497">
              <w:rPr>
                <w:rFonts w:ascii="Times New Roman" w:hAnsi="Times New Roman"/>
                <w:sz w:val="24"/>
                <w:szCs w:val="24"/>
              </w:rPr>
              <w:t>aids</w:t>
            </w:r>
            <w:r w:rsidRPr="00D91497">
              <w:rPr>
                <w:rFonts w:ascii="Times New Roman" w:hAnsi="Times New Roman"/>
                <w:sz w:val="24"/>
                <w:szCs w:val="24"/>
              </w:rPr>
              <w:t xml:space="preserve"> and its types</w:t>
            </w:r>
          </w:p>
          <w:p w:rsidR="00B03752" w:rsidRPr="00D91497" w:rsidRDefault="00B03752" w:rsidP="00BB18AE">
            <w:pPr>
              <w:numPr>
                <w:ilvl w:val="1"/>
                <w:numId w:val="14"/>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Collection, construction and use of material </w:t>
            </w:r>
          </w:p>
          <w:p w:rsidR="00CF2796" w:rsidRPr="00D91497" w:rsidRDefault="00B03752" w:rsidP="00BB18AE">
            <w:pPr>
              <w:autoSpaceDE w:val="0"/>
              <w:autoSpaceDN w:val="0"/>
              <w:adjustRightInd w:val="0"/>
              <w:spacing w:after="0" w:line="240" w:lineRule="auto"/>
              <w:ind w:left="882"/>
              <w:jc w:val="both"/>
              <w:rPr>
                <w:rFonts w:ascii="Times New Roman" w:hAnsi="Times New Roman"/>
                <w:sz w:val="24"/>
                <w:szCs w:val="24"/>
              </w:rPr>
            </w:pPr>
            <w:r w:rsidRPr="00D91497">
              <w:rPr>
                <w:rFonts w:ascii="Times New Roman" w:hAnsi="Times New Roman"/>
                <w:sz w:val="24"/>
                <w:szCs w:val="24"/>
              </w:rPr>
              <w:t>Maps, atlas, globe, Google Earth Maps, photographs, satellite imageries, Charts, graphs/diagrams, p</w:t>
            </w:r>
            <w:r w:rsidR="00CF2796" w:rsidRPr="00D91497">
              <w:rPr>
                <w:rFonts w:ascii="Times New Roman" w:hAnsi="Times New Roman"/>
                <w:sz w:val="24"/>
                <w:szCs w:val="24"/>
              </w:rPr>
              <w:t xml:space="preserve">ictures, models and specimen  </w:t>
            </w:r>
          </w:p>
          <w:p w:rsidR="00B03752" w:rsidRPr="00D91497" w:rsidRDefault="00B03752" w:rsidP="00BB18AE">
            <w:pPr>
              <w:numPr>
                <w:ilvl w:val="1"/>
                <w:numId w:val="14"/>
              </w:numPr>
              <w:tabs>
                <w:tab w:val="left" w:pos="616"/>
              </w:tabs>
              <w:autoSpaceDE w:val="0"/>
              <w:autoSpaceDN w:val="0"/>
              <w:adjustRightInd w:val="0"/>
              <w:spacing w:after="0" w:line="240" w:lineRule="auto"/>
              <w:ind w:left="706" w:hanging="706"/>
              <w:jc w:val="both"/>
              <w:rPr>
                <w:rFonts w:ascii="Times New Roman" w:hAnsi="Times New Roman"/>
                <w:sz w:val="24"/>
                <w:szCs w:val="24"/>
              </w:rPr>
            </w:pPr>
            <w:r w:rsidRPr="00D91497">
              <w:rPr>
                <w:rFonts w:ascii="Times New Roman" w:hAnsi="Times New Roman"/>
                <w:sz w:val="24"/>
                <w:szCs w:val="24"/>
              </w:rPr>
              <w:t>Geographic Information System and Remote Sensing, GPS for the application and use</w:t>
            </w:r>
          </w:p>
        </w:tc>
      </w:tr>
      <w:tr w:rsidR="00B03752" w:rsidRPr="00D91497" w:rsidTr="00BB18AE">
        <w:trPr>
          <w:trHeight w:val="1"/>
        </w:trPr>
        <w:tc>
          <w:tcPr>
            <w:tcW w:w="3442"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461ABB" w:rsidP="00BB18AE">
            <w:pPr>
              <w:pStyle w:val="ListParagraph"/>
              <w:numPr>
                <w:ilvl w:val="0"/>
                <w:numId w:val="3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To </w:t>
            </w:r>
            <w:r w:rsidR="00153DCF" w:rsidRPr="00D91497">
              <w:rPr>
                <w:rFonts w:ascii="Times New Roman" w:hAnsi="Times New Roman"/>
                <w:sz w:val="24"/>
                <w:szCs w:val="24"/>
              </w:rPr>
              <w:t>explore</w:t>
            </w:r>
            <w:r w:rsidRPr="00D91497">
              <w:rPr>
                <w:rFonts w:ascii="Times New Roman" w:hAnsi="Times New Roman"/>
                <w:sz w:val="24"/>
                <w:szCs w:val="24"/>
              </w:rPr>
              <w:t xml:space="preserve"> </w:t>
            </w:r>
            <w:r w:rsidR="00AB688E" w:rsidRPr="00D91497">
              <w:rPr>
                <w:rFonts w:ascii="Times New Roman" w:hAnsi="Times New Roman"/>
                <w:sz w:val="24"/>
                <w:szCs w:val="24"/>
              </w:rPr>
              <w:t xml:space="preserve">various  </w:t>
            </w:r>
            <w:r w:rsidR="00B03752" w:rsidRPr="00D91497">
              <w:rPr>
                <w:rFonts w:ascii="Times New Roman" w:hAnsi="Times New Roman"/>
                <w:sz w:val="24"/>
                <w:szCs w:val="24"/>
              </w:rPr>
              <w:t>supplement</w:t>
            </w:r>
            <w:r w:rsidR="007B2E0B" w:rsidRPr="00D91497">
              <w:rPr>
                <w:rFonts w:ascii="Times New Roman" w:hAnsi="Times New Roman"/>
                <w:sz w:val="24"/>
                <w:szCs w:val="24"/>
              </w:rPr>
              <w:t xml:space="preserve">s of </w:t>
            </w:r>
            <w:r w:rsidR="00B03752" w:rsidRPr="00D91497">
              <w:rPr>
                <w:rFonts w:ascii="Times New Roman" w:hAnsi="Times New Roman"/>
                <w:sz w:val="24"/>
                <w:szCs w:val="24"/>
              </w:rPr>
              <w:t xml:space="preserve">teaching </w:t>
            </w:r>
            <w:r w:rsidR="007B2E0B" w:rsidRPr="00D91497">
              <w:rPr>
                <w:rFonts w:ascii="Times New Roman" w:hAnsi="Times New Roman"/>
                <w:sz w:val="24"/>
                <w:szCs w:val="24"/>
              </w:rPr>
              <w:t>geography</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E42E06" w:rsidP="00BB18AE">
            <w:pPr>
              <w:autoSpaceDE w:val="0"/>
              <w:autoSpaceDN w:val="0"/>
              <w:adjustRightInd w:val="0"/>
              <w:spacing w:after="0" w:line="240" w:lineRule="auto"/>
              <w:ind w:left="360" w:hanging="288"/>
              <w:jc w:val="both"/>
              <w:rPr>
                <w:rFonts w:ascii="Times New Roman" w:hAnsi="Times New Roman"/>
                <w:b/>
                <w:bCs/>
                <w:sz w:val="24"/>
                <w:szCs w:val="24"/>
              </w:rPr>
            </w:pPr>
            <w:r w:rsidRPr="00D91497">
              <w:rPr>
                <w:rFonts w:ascii="Times New Roman" w:hAnsi="Times New Roman"/>
                <w:b/>
                <w:bCs/>
                <w:sz w:val="24"/>
                <w:szCs w:val="24"/>
              </w:rPr>
              <w:t>Unit VIII</w:t>
            </w:r>
            <w:r w:rsidR="00B03752" w:rsidRPr="00D91497">
              <w:rPr>
                <w:rFonts w:ascii="Times New Roman" w:hAnsi="Times New Roman"/>
                <w:b/>
                <w:bCs/>
                <w:sz w:val="24"/>
                <w:szCs w:val="24"/>
              </w:rPr>
              <w:t>. Supplements to Teaching Geography (1</w:t>
            </w:r>
            <w:r w:rsidR="00BB3234" w:rsidRPr="00D91497">
              <w:rPr>
                <w:rFonts w:ascii="Times New Roman" w:hAnsi="Times New Roman"/>
                <w:b/>
                <w:bCs/>
                <w:sz w:val="24"/>
                <w:szCs w:val="24"/>
              </w:rPr>
              <w:t>4</w:t>
            </w:r>
            <w:r w:rsidR="00B03752" w:rsidRPr="00D91497">
              <w:rPr>
                <w:rFonts w:ascii="Times New Roman" w:hAnsi="Times New Roman"/>
                <w:b/>
                <w:bCs/>
                <w:sz w:val="24"/>
                <w:szCs w:val="24"/>
              </w:rPr>
              <w:t xml:space="preserve">) </w:t>
            </w:r>
          </w:p>
          <w:p w:rsidR="00AB688E" w:rsidRPr="00D91497" w:rsidRDefault="00AB688E" w:rsidP="00BB18AE">
            <w:pPr>
              <w:tabs>
                <w:tab w:val="left" w:pos="61"/>
                <w:tab w:val="left" w:pos="181"/>
              </w:tabs>
              <w:autoSpaceDE w:val="0"/>
              <w:autoSpaceDN w:val="0"/>
              <w:adjustRightInd w:val="0"/>
              <w:spacing w:after="0" w:line="240" w:lineRule="auto"/>
              <w:ind w:left="360" w:hanging="288"/>
              <w:jc w:val="both"/>
              <w:rPr>
                <w:rFonts w:ascii="Times New Roman" w:hAnsi="Times New Roman"/>
                <w:sz w:val="24"/>
                <w:szCs w:val="24"/>
              </w:rPr>
            </w:pPr>
            <w:r w:rsidRPr="00D91497">
              <w:rPr>
                <w:rFonts w:ascii="Times New Roman" w:hAnsi="Times New Roman"/>
                <w:sz w:val="24"/>
                <w:szCs w:val="24"/>
              </w:rPr>
              <w:t xml:space="preserve">8.1.  </w:t>
            </w:r>
            <w:r w:rsidR="00B03752" w:rsidRPr="00D91497">
              <w:rPr>
                <w:rFonts w:ascii="Times New Roman" w:hAnsi="Times New Roman"/>
                <w:sz w:val="24"/>
                <w:szCs w:val="24"/>
              </w:rPr>
              <w:t>Meaning and concept of supplements to teaching</w:t>
            </w:r>
          </w:p>
          <w:p w:rsidR="00B03752" w:rsidRPr="00D91497" w:rsidRDefault="00AB688E" w:rsidP="00BB18AE">
            <w:pPr>
              <w:tabs>
                <w:tab w:val="left" w:pos="76"/>
              </w:tabs>
              <w:autoSpaceDE w:val="0"/>
              <w:autoSpaceDN w:val="0"/>
              <w:adjustRightInd w:val="0"/>
              <w:spacing w:after="0" w:line="240" w:lineRule="auto"/>
              <w:ind w:left="360" w:hanging="288"/>
              <w:jc w:val="both"/>
              <w:rPr>
                <w:rFonts w:ascii="Times New Roman" w:hAnsi="Times New Roman"/>
                <w:sz w:val="24"/>
                <w:szCs w:val="24"/>
              </w:rPr>
            </w:pPr>
            <w:r w:rsidRPr="00D91497">
              <w:rPr>
                <w:rFonts w:ascii="Times New Roman" w:hAnsi="Times New Roman"/>
                <w:sz w:val="24"/>
                <w:szCs w:val="24"/>
              </w:rPr>
              <w:t>8.</w:t>
            </w:r>
            <w:r w:rsidR="00B03752" w:rsidRPr="00D91497">
              <w:rPr>
                <w:rFonts w:ascii="Times New Roman" w:hAnsi="Times New Roman"/>
                <w:sz w:val="24"/>
                <w:szCs w:val="24"/>
              </w:rPr>
              <w:t>2. Local spatial context</w:t>
            </w:r>
          </w:p>
          <w:p w:rsidR="00AB688E" w:rsidRPr="00D91497" w:rsidRDefault="00B03752" w:rsidP="00BB18AE">
            <w:pPr>
              <w:numPr>
                <w:ilvl w:val="1"/>
                <w:numId w:val="16"/>
              </w:numPr>
              <w:tabs>
                <w:tab w:val="left" w:pos="526"/>
                <w:tab w:val="left" w:pos="796"/>
              </w:tabs>
              <w:autoSpaceDE w:val="0"/>
              <w:autoSpaceDN w:val="0"/>
              <w:adjustRightInd w:val="0"/>
              <w:spacing w:after="0" w:line="240" w:lineRule="auto"/>
              <w:ind w:hanging="284"/>
              <w:jc w:val="both"/>
              <w:rPr>
                <w:rFonts w:ascii="Times New Roman" w:hAnsi="Times New Roman"/>
                <w:sz w:val="24"/>
                <w:szCs w:val="24"/>
              </w:rPr>
            </w:pPr>
            <w:r w:rsidRPr="00D91497">
              <w:rPr>
                <w:rFonts w:ascii="Times New Roman" w:hAnsi="Times New Roman"/>
                <w:sz w:val="24"/>
                <w:szCs w:val="24"/>
              </w:rPr>
              <w:t>Geography classroom</w:t>
            </w:r>
          </w:p>
          <w:p w:rsidR="00AB688E" w:rsidRPr="00D91497" w:rsidRDefault="00B03752" w:rsidP="00BB18AE">
            <w:pPr>
              <w:numPr>
                <w:ilvl w:val="1"/>
                <w:numId w:val="16"/>
              </w:numPr>
              <w:tabs>
                <w:tab w:val="left" w:pos="526"/>
                <w:tab w:val="left" w:pos="796"/>
              </w:tabs>
              <w:autoSpaceDE w:val="0"/>
              <w:autoSpaceDN w:val="0"/>
              <w:adjustRightInd w:val="0"/>
              <w:spacing w:after="0" w:line="240" w:lineRule="auto"/>
              <w:ind w:hanging="284"/>
              <w:jc w:val="both"/>
              <w:rPr>
                <w:rFonts w:ascii="Times New Roman" w:hAnsi="Times New Roman"/>
                <w:sz w:val="24"/>
                <w:szCs w:val="24"/>
              </w:rPr>
            </w:pPr>
            <w:r w:rsidRPr="00D91497">
              <w:rPr>
                <w:rFonts w:ascii="Times New Roman" w:hAnsi="Times New Roman"/>
                <w:sz w:val="24"/>
                <w:szCs w:val="24"/>
              </w:rPr>
              <w:t>Geography teacher</w:t>
            </w:r>
          </w:p>
          <w:p w:rsidR="00AB688E" w:rsidRPr="00D91497" w:rsidRDefault="00B03752" w:rsidP="00BB18AE">
            <w:pPr>
              <w:numPr>
                <w:ilvl w:val="1"/>
                <w:numId w:val="16"/>
              </w:numPr>
              <w:tabs>
                <w:tab w:val="left" w:pos="526"/>
                <w:tab w:val="left" w:pos="796"/>
              </w:tabs>
              <w:autoSpaceDE w:val="0"/>
              <w:autoSpaceDN w:val="0"/>
              <w:adjustRightInd w:val="0"/>
              <w:spacing w:after="0" w:line="240" w:lineRule="auto"/>
              <w:ind w:hanging="284"/>
              <w:jc w:val="both"/>
              <w:rPr>
                <w:rFonts w:ascii="Times New Roman" w:hAnsi="Times New Roman"/>
                <w:sz w:val="24"/>
                <w:szCs w:val="24"/>
              </w:rPr>
            </w:pPr>
            <w:r w:rsidRPr="00D91497">
              <w:rPr>
                <w:rFonts w:ascii="Times New Roman" w:hAnsi="Times New Roman"/>
                <w:sz w:val="24"/>
                <w:szCs w:val="24"/>
              </w:rPr>
              <w:t xml:space="preserve">Resource persons </w:t>
            </w:r>
          </w:p>
          <w:p w:rsidR="00B03752" w:rsidRPr="00D91497" w:rsidRDefault="00B03752" w:rsidP="00BB18AE">
            <w:pPr>
              <w:numPr>
                <w:ilvl w:val="1"/>
                <w:numId w:val="16"/>
              </w:numPr>
              <w:tabs>
                <w:tab w:val="left" w:pos="526"/>
                <w:tab w:val="left" w:pos="796"/>
              </w:tabs>
              <w:autoSpaceDE w:val="0"/>
              <w:autoSpaceDN w:val="0"/>
              <w:adjustRightInd w:val="0"/>
              <w:spacing w:after="0" w:line="240" w:lineRule="auto"/>
              <w:ind w:hanging="284"/>
              <w:jc w:val="both"/>
              <w:rPr>
                <w:rFonts w:ascii="Times New Roman" w:hAnsi="Times New Roman"/>
                <w:sz w:val="24"/>
                <w:szCs w:val="24"/>
              </w:rPr>
            </w:pPr>
            <w:r w:rsidRPr="00D91497">
              <w:rPr>
                <w:rFonts w:ascii="Times New Roman" w:hAnsi="Times New Roman"/>
                <w:sz w:val="24"/>
                <w:szCs w:val="24"/>
              </w:rPr>
              <w:t>Local area/landscape observation/study</w:t>
            </w:r>
          </w:p>
        </w:tc>
      </w:tr>
      <w:tr w:rsidR="00B03752" w:rsidRPr="00D91497" w:rsidTr="00BB18AE">
        <w:trPr>
          <w:trHeight w:val="1885"/>
        </w:trPr>
        <w:tc>
          <w:tcPr>
            <w:tcW w:w="3442"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461ABB" w:rsidP="00BB18AE">
            <w:pPr>
              <w:numPr>
                <w:ilvl w:val="0"/>
                <w:numId w:val="17"/>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e</w:t>
            </w:r>
            <w:r w:rsidR="00B03752" w:rsidRPr="00D91497">
              <w:rPr>
                <w:rFonts w:ascii="Times New Roman" w:hAnsi="Times New Roman"/>
                <w:sz w:val="24"/>
                <w:szCs w:val="24"/>
              </w:rPr>
              <w:t>xplain</w:t>
            </w:r>
            <w:r w:rsidR="007B2E0B" w:rsidRPr="00D91497">
              <w:rPr>
                <w:rFonts w:ascii="Times New Roman" w:hAnsi="Times New Roman"/>
                <w:sz w:val="24"/>
                <w:szCs w:val="24"/>
              </w:rPr>
              <w:t xml:space="preserve"> the concept and approaches of i</w:t>
            </w:r>
            <w:r w:rsidR="00B03752" w:rsidRPr="00D91497">
              <w:rPr>
                <w:rFonts w:ascii="Times New Roman" w:hAnsi="Times New Roman"/>
                <w:sz w:val="24"/>
                <w:szCs w:val="24"/>
              </w:rPr>
              <w:t>n</w:t>
            </w:r>
            <w:r w:rsidR="007B2E0B" w:rsidRPr="00D91497">
              <w:rPr>
                <w:rFonts w:ascii="Times New Roman" w:hAnsi="Times New Roman"/>
                <w:sz w:val="24"/>
                <w:szCs w:val="24"/>
              </w:rPr>
              <w:t>structional p</w:t>
            </w:r>
            <w:r w:rsidR="00B03752" w:rsidRPr="00D91497">
              <w:rPr>
                <w:rFonts w:ascii="Times New Roman" w:hAnsi="Times New Roman"/>
                <w:sz w:val="24"/>
                <w:szCs w:val="24"/>
              </w:rPr>
              <w:t xml:space="preserve">lanning </w:t>
            </w:r>
          </w:p>
          <w:p w:rsidR="00B03752" w:rsidRPr="00D91497" w:rsidRDefault="00461ABB" w:rsidP="00BB18AE">
            <w:pPr>
              <w:numPr>
                <w:ilvl w:val="0"/>
                <w:numId w:val="17"/>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p</w:t>
            </w:r>
            <w:r w:rsidR="00B03752" w:rsidRPr="00D91497">
              <w:rPr>
                <w:rFonts w:ascii="Times New Roman" w:hAnsi="Times New Roman"/>
                <w:sz w:val="24"/>
                <w:szCs w:val="24"/>
              </w:rPr>
              <w:t>repare and use instructional plans for teaching geography</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E42E06" w:rsidP="00BB18AE">
            <w:pPr>
              <w:autoSpaceDE w:val="0"/>
              <w:autoSpaceDN w:val="0"/>
              <w:adjustRightInd w:val="0"/>
              <w:spacing w:after="0" w:line="240" w:lineRule="auto"/>
              <w:ind w:left="360" w:hanging="288"/>
              <w:jc w:val="both"/>
              <w:rPr>
                <w:rFonts w:ascii="Times New Roman" w:hAnsi="Times New Roman"/>
                <w:b/>
                <w:bCs/>
                <w:sz w:val="24"/>
                <w:szCs w:val="24"/>
              </w:rPr>
            </w:pPr>
            <w:r w:rsidRPr="00D91497">
              <w:rPr>
                <w:rFonts w:ascii="Times New Roman" w:hAnsi="Times New Roman"/>
                <w:b/>
                <w:bCs/>
                <w:sz w:val="24"/>
                <w:szCs w:val="24"/>
              </w:rPr>
              <w:t>Unit IX</w:t>
            </w:r>
            <w:r w:rsidR="00B03752" w:rsidRPr="00D91497">
              <w:rPr>
                <w:rFonts w:ascii="Times New Roman" w:hAnsi="Times New Roman"/>
                <w:b/>
                <w:bCs/>
                <w:sz w:val="24"/>
                <w:szCs w:val="24"/>
              </w:rPr>
              <w:t xml:space="preserve">. Planning in Teaching Geography </w:t>
            </w:r>
            <w:r w:rsidR="00B03752" w:rsidRPr="00D91497">
              <w:rPr>
                <w:rFonts w:ascii="Times New Roman" w:hAnsi="Times New Roman"/>
                <w:b/>
                <w:bCs/>
                <w:sz w:val="24"/>
                <w:szCs w:val="24"/>
              </w:rPr>
              <w:tab/>
            </w:r>
            <w:r w:rsidR="00B03752" w:rsidRPr="00D91497">
              <w:rPr>
                <w:rFonts w:ascii="Times New Roman" w:hAnsi="Times New Roman"/>
                <w:b/>
                <w:bCs/>
                <w:sz w:val="24"/>
                <w:szCs w:val="24"/>
              </w:rPr>
              <w:tab/>
              <w:t>(1</w:t>
            </w:r>
            <w:r w:rsidR="00E66274" w:rsidRPr="00D91497">
              <w:rPr>
                <w:rFonts w:ascii="Times New Roman" w:hAnsi="Times New Roman"/>
                <w:b/>
                <w:bCs/>
                <w:sz w:val="24"/>
                <w:szCs w:val="24"/>
              </w:rPr>
              <w:t>2</w:t>
            </w:r>
            <w:r w:rsidR="00B03752" w:rsidRPr="00D91497">
              <w:rPr>
                <w:rFonts w:ascii="Times New Roman" w:hAnsi="Times New Roman"/>
                <w:b/>
                <w:bCs/>
                <w:sz w:val="24"/>
                <w:szCs w:val="24"/>
              </w:rPr>
              <w:t xml:space="preserve">) </w:t>
            </w:r>
          </w:p>
          <w:p w:rsidR="00AB688E" w:rsidRPr="00D91497" w:rsidRDefault="007B2E0B" w:rsidP="00BB18AE">
            <w:pPr>
              <w:numPr>
                <w:ilvl w:val="1"/>
                <w:numId w:val="18"/>
              </w:numPr>
              <w:autoSpaceDE w:val="0"/>
              <w:autoSpaceDN w:val="0"/>
              <w:adjustRightInd w:val="0"/>
              <w:spacing w:after="0" w:line="240" w:lineRule="auto"/>
              <w:ind w:left="526" w:hanging="450"/>
              <w:jc w:val="both"/>
              <w:rPr>
                <w:rFonts w:ascii="Times New Roman" w:hAnsi="Times New Roman"/>
                <w:sz w:val="24"/>
                <w:szCs w:val="24"/>
              </w:rPr>
            </w:pPr>
            <w:r w:rsidRPr="00D91497">
              <w:rPr>
                <w:rFonts w:ascii="Times New Roman" w:hAnsi="Times New Roman"/>
                <w:sz w:val="24"/>
                <w:szCs w:val="24"/>
              </w:rPr>
              <w:t>Concept and approaches of i</w:t>
            </w:r>
            <w:r w:rsidR="00B03752" w:rsidRPr="00D91497">
              <w:rPr>
                <w:rFonts w:ascii="Times New Roman" w:hAnsi="Times New Roman"/>
                <w:sz w:val="24"/>
                <w:szCs w:val="24"/>
              </w:rPr>
              <w:t xml:space="preserve">nstructional </w:t>
            </w:r>
            <w:r w:rsidRPr="00D91497">
              <w:rPr>
                <w:rFonts w:ascii="Times New Roman" w:hAnsi="Times New Roman"/>
                <w:sz w:val="24"/>
                <w:szCs w:val="24"/>
              </w:rPr>
              <w:t>p</w:t>
            </w:r>
            <w:r w:rsidR="00B03752" w:rsidRPr="00D91497">
              <w:rPr>
                <w:rFonts w:ascii="Times New Roman" w:hAnsi="Times New Roman"/>
                <w:sz w:val="24"/>
                <w:szCs w:val="24"/>
              </w:rPr>
              <w:t>lanning</w:t>
            </w:r>
          </w:p>
          <w:p w:rsidR="00B03752" w:rsidRPr="00D91497" w:rsidRDefault="00B03752" w:rsidP="00BB18AE">
            <w:pPr>
              <w:numPr>
                <w:ilvl w:val="1"/>
                <w:numId w:val="18"/>
              </w:numPr>
              <w:autoSpaceDE w:val="0"/>
              <w:autoSpaceDN w:val="0"/>
              <w:adjustRightInd w:val="0"/>
              <w:spacing w:after="0" w:line="240" w:lineRule="auto"/>
              <w:ind w:left="526" w:hanging="450"/>
              <w:jc w:val="both"/>
              <w:rPr>
                <w:rFonts w:ascii="Times New Roman" w:hAnsi="Times New Roman"/>
                <w:sz w:val="24"/>
                <w:szCs w:val="24"/>
              </w:rPr>
            </w:pPr>
            <w:r w:rsidRPr="00D91497">
              <w:rPr>
                <w:rFonts w:ascii="Times New Roman" w:hAnsi="Times New Roman"/>
                <w:sz w:val="24"/>
                <w:szCs w:val="24"/>
              </w:rPr>
              <w:t xml:space="preserve">Types of </w:t>
            </w:r>
            <w:r w:rsidR="007B2E0B" w:rsidRPr="00D91497">
              <w:rPr>
                <w:rFonts w:ascii="Times New Roman" w:hAnsi="Times New Roman"/>
                <w:sz w:val="24"/>
                <w:szCs w:val="24"/>
              </w:rPr>
              <w:t>i</w:t>
            </w:r>
            <w:r w:rsidRPr="00D91497">
              <w:rPr>
                <w:rFonts w:ascii="Times New Roman" w:hAnsi="Times New Roman"/>
                <w:sz w:val="24"/>
                <w:szCs w:val="24"/>
              </w:rPr>
              <w:t xml:space="preserve">nstructional </w:t>
            </w:r>
            <w:r w:rsidR="007B2E0B" w:rsidRPr="00D91497">
              <w:rPr>
                <w:rFonts w:ascii="Times New Roman" w:hAnsi="Times New Roman"/>
                <w:sz w:val="24"/>
                <w:szCs w:val="24"/>
              </w:rPr>
              <w:t>p</w:t>
            </w:r>
            <w:r w:rsidRPr="00D91497">
              <w:rPr>
                <w:rFonts w:ascii="Times New Roman" w:hAnsi="Times New Roman"/>
                <w:sz w:val="24"/>
                <w:szCs w:val="24"/>
              </w:rPr>
              <w:t>lanning</w:t>
            </w:r>
          </w:p>
          <w:p w:rsidR="00AB688E" w:rsidRPr="00D91497" w:rsidRDefault="00B03752" w:rsidP="00BB18AE">
            <w:pPr>
              <w:numPr>
                <w:ilvl w:val="2"/>
                <w:numId w:val="18"/>
              </w:numPr>
              <w:autoSpaceDE w:val="0"/>
              <w:autoSpaceDN w:val="0"/>
              <w:adjustRightInd w:val="0"/>
              <w:spacing w:after="0" w:line="240" w:lineRule="auto"/>
              <w:ind w:left="1066" w:hanging="990"/>
              <w:jc w:val="both"/>
              <w:rPr>
                <w:rFonts w:ascii="Times New Roman" w:hAnsi="Times New Roman"/>
                <w:sz w:val="24"/>
                <w:szCs w:val="24"/>
              </w:rPr>
            </w:pPr>
            <w:r w:rsidRPr="00D91497">
              <w:rPr>
                <w:rFonts w:ascii="Times New Roman" w:hAnsi="Times New Roman"/>
                <w:sz w:val="24"/>
                <w:szCs w:val="24"/>
              </w:rPr>
              <w:t>Work plan</w:t>
            </w:r>
          </w:p>
          <w:p w:rsidR="00AB688E" w:rsidRPr="00D91497" w:rsidRDefault="00B03752" w:rsidP="00BB18AE">
            <w:pPr>
              <w:numPr>
                <w:ilvl w:val="2"/>
                <w:numId w:val="18"/>
              </w:numPr>
              <w:autoSpaceDE w:val="0"/>
              <w:autoSpaceDN w:val="0"/>
              <w:adjustRightInd w:val="0"/>
              <w:spacing w:after="0" w:line="240" w:lineRule="auto"/>
              <w:ind w:left="1066" w:hanging="990"/>
              <w:jc w:val="both"/>
              <w:rPr>
                <w:rFonts w:ascii="Times New Roman" w:hAnsi="Times New Roman"/>
                <w:sz w:val="24"/>
                <w:szCs w:val="24"/>
              </w:rPr>
            </w:pPr>
            <w:r w:rsidRPr="00D91497">
              <w:rPr>
                <w:rFonts w:ascii="Times New Roman" w:hAnsi="Times New Roman"/>
                <w:sz w:val="24"/>
                <w:szCs w:val="24"/>
              </w:rPr>
              <w:t>Unit plan</w:t>
            </w:r>
          </w:p>
          <w:p w:rsidR="00B03752" w:rsidRPr="00D91497" w:rsidRDefault="00B03752" w:rsidP="00BB18AE">
            <w:pPr>
              <w:numPr>
                <w:ilvl w:val="2"/>
                <w:numId w:val="18"/>
              </w:numPr>
              <w:autoSpaceDE w:val="0"/>
              <w:autoSpaceDN w:val="0"/>
              <w:adjustRightInd w:val="0"/>
              <w:spacing w:after="0" w:line="240" w:lineRule="auto"/>
              <w:ind w:left="1066" w:hanging="990"/>
              <w:jc w:val="both"/>
              <w:rPr>
                <w:rFonts w:ascii="Times New Roman" w:hAnsi="Times New Roman"/>
                <w:sz w:val="24"/>
                <w:szCs w:val="24"/>
              </w:rPr>
            </w:pPr>
            <w:r w:rsidRPr="00D91497">
              <w:rPr>
                <w:rFonts w:ascii="Times New Roman" w:hAnsi="Times New Roman"/>
                <w:sz w:val="24"/>
                <w:szCs w:val="24"/>
              </w:rPr>
              <w:t>Lesson plan</w:t>
            </w:r>
          </w:p>
        </w:tc>
      </w:tr>
      <w:tr w:rsidR="00B03752" w:rsidRPr="00D91497" w:rsidTr="00BB18AE">
        <w:trPr>
          <w:trHeight w:val="1"/>
        </w:trPr>
        <w:tc>
          <w:tcPr>
            <w:tcW w:w="3442"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461ABB" w:rsidP="00BB18AE">
            <w:pPr>
              <w:numPr>
                <w:ilvl w:val="0"/>
                <w:numId w:val="1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e</w:t>
            </w:r>
            <w:r w:rsidR="00B03752" w:rsidRPr="00D91497">
              <w:rPr>
                <w:rFonts w:ascii="Times New Roman" w:hAnsi="Times New Roman"/>
                <w:sz w:val="24"/>
                <w:szCs w:val="24"/>
              </w:rPr>
              <w:t xml:space="preserve">xplain the concept and types of evaluation </w:t>
            </w:r>
          </w:p>
          <w:p w:rsidR="00B03752" w:rsidRPr="00D91497" w:rsidRDefault="00461ABB" w:rsidP="00BB18AE">
            <w:pPr>
              <w:numPr>
                <w:ilvl w:val="0"/>
                <w:numId w:val="1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explain</w:t>
            </w:r>
            <w:r w:rsidR="00B03752" w:rsidRPr="00D91497">
              <w:rPr>
                <w:rFonts w:ascii="Times New Roman" w:hAnsi="Times New Roman"/>
                <w:sz w:val="24"/>
                <w:szCs w:val="24"/>
              </w:rPr>
              <w:t xml:space="preserve"> different types of test items for measuring knowledge and skills of geography teaching</w:t>
            </w:r>
          </w:p>
          <w:p w:rsidR="00B03752" w:rsidRPr="00D91497" w:rsidRDefault="00B03752" w:rsidP="00BB18AE">
            <w:pPr>
              <w:autoSpaceDE w:val="0"/>
              <w:autoSpaceDN w:val="0"/>
              <w:adjustRightInd w:val="0"/>
              <w:spacing w:after="0" w:line="240" w:lineRule="auto"/>
              <w:ind w:left="70" w:right="-61"/>
              <w:rPr>
                <w:rFonts w:ascii="Times New Roman" w:hAnsi="Times New Roman"/>
                <w:sz w:val="24"/>
                <w:szCs w:val="24"/>
              </w:rPr>
            </w:pPr>
          </w:p>
        </w:tc>
        <w:tc>
          <w:tcPr>
            <w:tcW w:w="5580"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B03752" w:rsidP="00BB18AE">
            <w:pPr>
              <w:tabs>
                <w:tab w:val="left" w:pos="466"/>
                <w:tab w:val="left" w:pos="629"/>
              </w:tabs>
              <w:autoSpaceDE w:val="0"/>
              <w:autoSpaceDN w:val="0"/>
              <w:adjustRightInd w:val="0"/>
              <w:spacing w:after="0" w:line="240" w:lineRule="auto"/>
              <w:ind w:left="360" w:hanging="360"/>
              <w:jc w:val="both"/>
              <w:rPr>
                <w:rFonts w:ascii="Times New Roman" w:hAnsi="Times New Roman"/>
                <w:b/>
                <w:bCs/>
                <w:sz w:val="24"/>
                <w:szCs w:val="24"/>
              </w:rPr>
            </w:pPr>
            <w:r w:rsidRPr="00D91497">
              <w:rPr>
                <w:rFonts w:ascii="Times New Roman" w:hAnsi="Times New Roman"/>
                <w:b/>
                <w:bCs/>
                <w:sz w:val="24"/>
                <w:szCs w:val="24"/>
              </w:rPr>
              <w:t xml:space="preserve">Unit </w:t>
            </w:r>
            <w:r w:rsidR="00E42E06" w:rsidRPr="00D91497">
              <w:rPr>
                <w:rFonts w:ascii="Times New Roman" w:hAnsi="Times New Roman"/>
                <w:b/>
                <w:bCs/>
                <w:sz w:val="24"/>
                <w:szCs w:val="24"/>
              </w:rPr>
              <w:t>X</w:t>
            </w:r>
            <w:r w:rsidRPr="00D91497">
              <w:rPr>
                <w:rFonts w:ascii="Times New Roman" w:hAnsi="Times New Roman"/>
                <w:b/>
                <w:bCs/>
                <w:sz w:val="24"/>
                <w:szCs w:val="24"/>
              </w:rPr>
              <w:t>. Evaluation Techni</w:t>
            </w:r>
            <w:r w:rsidR="00E66274" w:rsidRPr="00D91497">
              <w:rPr>
                <w:rFonts w:ascii="Times New Roman" w:hAnsi="Times New Roman"/>
                <w:b/>
                <w:bCs/>
                <w:sz w:val="24"/>
                <w:szCs w:val="24"/>
              </w:rPr>
              <w:t xml:space="preserve">ques in Geography Teaching </w:t>
            </w:r>
            <w:r w:rsidR="00E66274" w:rsidRPr="00D91497">
              <w:rPr>
                <w:rFonts w:ascii="Times New Roman" w:hAnsi="Times New Roman"/>
                <w:b/>
                <w:bCs/>
                <w:sz w:val="24"/>
                <w:szCs w:val="24"/>
              </w:rPr>
              <w:tab/>
              <w:t>(12</w:t>
            </w:r>
            <w:r w:rsidRPr="00D91497">
              <w:rPr>
                <w:rFonts w:ascii="Times New Roman" w:hAnsi="Times New Roman"/>
                <w:b/>
                <w:bCs/>
                <w:sz w:val="24"/>
                <w:szCs w:val="24"/>
              </w:rPr>
              <w:t xml:space="preserve">) </w:t>
            </w:r>
          </w:p>
          <w:p w:rsidR="00B03752" w:rsidRPr="00D91497" w:rsidRDefault="00B03752" w:rsidP="00BB18AE">
            <w:p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1</w:t>
            </w:r>
            <w:r w:rsidR="00C22BC6" w:rsidRPr="00D91497">
              <w:rPr>
                <w:rFonts w:ascii="Times New Roman" w:hAnsi="Times New Roman"/>
                <w:sz w:val="24"/>
                <w:szCs w:val="24"/>
              </w:rPr>
              <w:t>0</w:t>
            </w:r>
            <w:r w:rsidRPr="00D91497">
              <w:rPr>
                <w:rFonts w:ascii="Times New Roman" w:hAnsi="Times New Roman"/>
                <w:sz w:val="24"/>
                <w:szCs w:val="24"/>
              </w:rPr>
              <w:t>.1. Types of evaluation techniques</w:t>
            </w:r>
          </w:p>
          <w:p w:rsidR="00C22BC6" w:rsidRPr="00D91497" w:rsidRDefault="00B03752" w:rsidP="00BB18AE">
            <w:pPr>
              <w:numPr>
                <w:ilvl w:val="2"/>
                <w:numId w:val="20"/>
              </w:numPr>
              <w:autoSpaceDE w:val="0"/>
              <w:autoSpaceDN w:val="0"/>
              <w:adjustRightInd w:val="0"/>
              <w:spacing w:after="0" w:line="240" w:lineRule="auto"/>
              <w:ind w:hanging="1080"/>
              <w:jc w:val="both"/>
              <w:rPr>
                <w:rFonts w:ascii="Times New Roman" w:hAnsi="Times New Roman"/>
                <w:sz w:val="24"/>
                <w:szCs w:val="24"/>
              </w:rPr>
            </w:pPr>
            <w:r w:rsidRPr="00D91497">
              <w:rPr>
                <w:rFonts w:ascii="Times New Roman" w:hAnsi="Times New Roman"/>
                <w:sz w:val="24"/>
                <w:szCs w:val="24"/>
              </w:rPr>
              <w:t>Formative evaluation</w:t>
            </w:r>
          </w:p>
          <w:p w:rsidR="00B03752" w:rsidRPr="00D91497" w:rsidRDefault="00B03752" w:rsidP="00BB18AE">
            <w:pPr>
              <w:numPr>
                <w:ilvl w:val="2"/>
                <w:numId w:val="20"/>
              </w:numPr>
              <w:autoSpaceDE w:val="0"/>
              <w:autoSpaceDN w:val="0"/>
              <w:adjustRightInd w:val="0"/>
              <w:spacing w:after="0" w:line="240" w:lineRule="auto"/>
              <w:ind w:hanging="1080"/>
              <w:jc w:val="both"/>
              <w:rPr>
                <w:rFonts w:ascii="Times New Roman" w:hAnsi="Times New Roman"/>
                <w:sz w:val="24"/>
                <w:szCs w:val="24"/>
              </w:rPr>
            </w:pPr>
            <w:r w:rsidRPr="00D91497">
              <w:rPr>
                <w:rFonts w:ascii="Times New Roman" w:hAnsi="Times New Roman"/>
                <w:sz w:val="24"/>
                <w:szCs w:val="24"/>
              </w:rPr>
              <w:t>Summative evaluation</w:t>
            </w:r>
          </w:p>
          <w:p w:rsidR="00B03752" w:rsidRPr="00D91497" w:rsidRDefault="00B03752" w:rsidP="00BB18AE">
            <w:pPr>
              <w:numPr>
                <w:ilvl w:val="1"/>
                <w:numId w:val="20"/>
              </w:numPr>
              <w:autoSpaceDE w:val="0"/>
              <w:autoSpaceDN w:val="0"/>
              <w:adjustRightInd w:val="0"/>
              <w:spacing w:after="0" w:line="240" w:lineRule="auto"/>
              <w:ind w:hanging="840"/>
              <w:jc w:val="both"/>
              <w:rPr>
                <w:rFonts w:ascii="Times New Roman" w:hAnsi="Times New Roman"/>
                <w:sz w:val="24"/>
                <w:szCs w:val="24"/>
              </w:rPr>
            </w:pPr>
            <w:r w:rsidRPr="00D91497">
              <w:rPr>
                <w:rFonts w:ascii="Times New Roman" w:hAnsi="Times New Roman"/>
                <w:sz w:val="24"/>
                <w:szCs w:val="24"/>
              </w:rPr>
              <w:t>Types of questions/test items</w:t>
            </w:r>
          </w:p>
          <w:p w:rsidR="00C22BC6" w:rsidRPr="00D91497" w:rsidRDefault="00B03752" w:rsidP="00BB18AE">
            <w:pPr>
              <w:numPr>
                <w:ilvl w:val="2"/>
                <w:numId w:val="20"/>
              </w:numPr>
              <w:autoSpaceDE w:val="0"/>
              <w:autoSpaceDN w:val="0"/>
              <w:adjustRightInd w:val="0"/>
              <w:spacing w:after="0" w:line="240" w:lineRule="auto"/>
              <w:ind w:hanging="1080"/>
              <w:jc w:val="both"/>
              <w:rPr>
                <w:rFonts w:ascii="Times New Roman" w:hAnsi="Times New Roman"/>
                <w:sz w:val="24"/>
                <w:szCs w:val="24"/>
              </w:rPr>
            </w:pPr>
            <w:r w:rsidRPr="00D91497">
              <w:rPr>
                <w:rFonts w:ascii="Times New Roman" w:hAnsi="Times New Roman"/>
                <w:sz w:val="24"/>
                <w:szCs w:val="24"/>
              </w:rPr>
              <w:t>Subjective</w:t>
            </w:r>
          </w:p>
          <w:p w:rsidR="00B03752" w:rsidRPr="00D91497" w:rsidRDefault="00B03752" w:rsidP="00BB18AE">
            <w:pPr>
              <w:numPr>
                <w:ilvl w:val="2"/>
                <w:numId w:val="20"/>
              </w:numPr>
              <w:autoSpaceDE w:val="0"/>
              <w:autoSpaceDN w:val="0"/>
              <w:adjustRightInd w:val="0"/>
              <w:spacing w:after="0" w:line="240" w:lineRule="auto"/>
              <w:ind w:hanging="1080"/>
              <w:jc w:val="both"/>
              <w:rPr>
                <w:rFonts w:ascii="Times New Roman" w:hAnsi="Times New Roman"/>
                <w:sz w:val="24"/>
                <w:szCs w:val="24"/>
              </w:rPr>
            </w:pPr>
            <w:r w:rsidRPr="00D91497">
              <w:rPr>
                <w:rFonts w:ascii="Times New Roman" w:hAnsi="Times New Roman"/>
                <w:sz w:val="24"/>
                <w:szCs w:val="24"/>
              </w:rPr>
              <w:t xml:space="preserve">Objective </w:t>
            </w:r>
          </w:p>
          <w:p w:rsidR="00B03752" w:rsidRPr="00D91497" w:rsidRDefault="00B03752" w:rsidP="00BB18AE">
            <w:pPr>
              <w:numPr>
                <w:ilvl w:val="1"/>
                <w:numId w:val="20"/>
              </w:numPr>
              <w:autoSpaceDE w:val="0"/>
              <w:autoSpaceDN w:val="0"/>
              <w:adjustRightInd w:val="0"/>
              <w:spacing w:after="0" w:line="240" w:lineRule="auto"/>
              <w:ind w:hanging="840"/>
              <w:jc w:val="both"/>
              <w:rPr>
                <w:rFonts w:ascii="Times New Roman" w:hAnsi="Times New Roman"/>
                <w:sz w:val="24"/>
                <w:szCs w:val="24"/>
              </w:rPr>
            </w:pPr>
            <w:r w:rsidRPr="00D91497">
              <w:rPr>
                <w:rFonts w:ascii="Times New Roman" w:hAnsi="Times New Roman"/>
                <w:sz w:val="24"/>
                <w:szCs w:val="24"/>
              </w:rPr>
              <w:t>Construction of specification chart</w:t>
            </w:r>
          </w:p>
          <w:p w:rsidR="00B03752" w:rsidRPr="00D91497" w:rsidRDefault="00887F0B" w:rsidP="00BB18AE">
            <w:pPr>
              <w:numPr>
                <w:ilvl w:val="1"/>
                <w:numId w:val="20"/>
              </w:numPr>
              <w:autoSpaceDE w:val="0"/>
              <w:autoSpaceDN w:val="0"/>
              <w:adjustRightInd w:val="0"/>
              <w:spacing w:after="0" w:line="240" w:lineRule="auto"/>
              <w:ind w:hanging="840"/>
              <w:jc w:val="both"/>
              <w:rPr>
                <w:rFonts w:ascii="Times New Roman" w:hAnsi="Times New Roman"/>
                <w:sz w:val="24"/>
                <w:szCs w:val="24"/>
              </w:rPr>
            </w:pPr>
            <w:r w:rsidRPr="00D91497">
              <w:rPr>
                <w:rFonts w:ascii="Times New Roman" w:hAnsi="Times New Roman"/>
                <w:sz w:val="24"/>
                <w:szCs w:val="24"/>
              </w:rPr>
              <w:t xml:space="preserve">Construction of </w:t>
            </w:r>
            <w:r w:rsidR="00153DCF" w:rsidRPr="00D91497">
              <w:rPr>
                <w:rFonts w:ascii="Times New Roman" w:hAnsi="Times New Roman"/>
                <w:sz w:val="24"/>
                <w:szCs w:val="24"/>
              </w:rPr>
              <w:t xml:space="preserve"> </w:t>
            </w:r>
            <w:r w:rsidRPr="00D91497">
              <w:rPr>
                <w:rFonts w:ascii="Times New Roman" w:hAnsi="Times New Roman"/>
                <w:sz w:val="24"/>
                <w:szCs w:val="24"/>
              </w:rPr>
              <w:t>test items i</w:t>
            </w:r>
            <w:r w:rsidR="00B03752" w:rsidRPr="00D91497">
              <w:rPr>
                <w:rFonts w:ascii="Times New Roman" w:hAnsi="Times New Roman"/>
                <w:sz w:val="24"/>
                <w:szCs w:val="24"/>
              </w:rPr>
              <w:t xml:space="preserve">n </w:t>
            </w:r>
            <w:r w:rsidRPr="00D91497">
              <w:rPr>
                <w:rFonts w:ascii="Times New Roman" w:hAnsi="Times New Roman"/>
                <w:sz w:val="24"/>
                <w:szCs w:val="24"/>
              </w:rPr>
              <w:t xml:space="preserve">geography of </w:t>
            </w:r>
            <w:r w:rsidR="00B03752" w:rsidRPr="00D91497">
              <w:rPr>
                <w:rFonts w:ascii="Times New Roman" w:hAnsi="Times New Roman"/>
                <w:sz w:val="24"/>
                <w:szCs w:val="24"/>
              </w:rPr>
              <w:t xml:space="preserve">secondary level </w:t>
            </w:r>
          </w:p>
        </w:tc>
      </w:tr>
      <w:tr w:rsidR="00B03752" w:rsidRPr="00D91497" w:rsidTr="00BB18AE">
        <w:trPr>
          <w:trHeight w:val="710"/>
        </w:trPr>
        <w:tc>
          <w:tcPr>
            <w:tcW w:w="3442"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461ABB" w:rsidP="00BB18AE">
            <w:pPr>
              <w:numPr>
                <w:ilvl w:val="0"/>
                <w:numId w:val="2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e</w:t>
            </w:r>
            <w:r w:rsidR="00C22BC6" w:rsidRPr="00D91497">
              <w:rPr>
                <w:rFonts w:ascii="Times New Roman" w:hAnsi="Times New Roman"/>
                <w:sz w:val="24"/>
                <w:szCs w:val="24"/>
              </w:rPr>
              <w:t>xplain the purpose of</w:t>
            </w:r>
            <w:r w:rsidR="007B2E0B" w:rsidRPr="00D91497">
              <w:rPr>
                <w:rFonts w:ascii="Times New Roman" w:hAnsi="Times New Roman"/>
                <w:sz w:val="24"/>
                <w:szCs w:val="24"/>
              </w:rPr>
              <w:t xml:space="preserve"> </w:t>
            </w:r>
            <w:r w:rsidR="00B03752" w:rsidRPr="00D91497">
              <w:rPr>
                <w:rFonts w:ascii="Times New Roman" w:hAnsi="Times New Roman"/>
                <w:sz w:val="24"/>
                <w:szCs w:val="24"/>
              </w:rPr>
              <w:t xml:space="preserve">micro-teaching </w:t>
            </w:r>
          </w:p>
          <w:p w:rsidR="00153DCF" w:rsidRPr="00D91497" w:rsidRDefault="00153DCF" w:rsidP="00BB18AE">
            <w:pPr>
              <w:numPr>
                <w:ilvl w:val="0"/>
                <w:numId w:val="2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introduce the steps in micro-teaching</w:t>
            </w:r>
          </w:p>
          <w:p w:rsidR="00B03752" w:rsidRPr="00D91497" w:rsidRDefault="00461ABB" w:rsidP="00BB18AE">
            <w:pPr>
              <w:numPr>
                <w:ilvl w:val="0"/>
                <w:numId w:val="2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To give the knowledge to develop</w:t>
            </w:r>
            <w:r w:rsidR="00C22BC6" w:rsidRPr="00D91497">
              <w:rPr>
                <w:rFonts w:ascii="Times New Roman" w:hAnsi="Times New Roman"/>
                <w:sz w:val="24"/>
                <w:szCs w:val="24"/>
              </w:rPr>
              <w:t xml:space="preserve"> </w:t>
            </w:r>
            <w:r w:rsidR="00B03752" w:rsidRPr="00D91497">
              <w:rPr>
                <w:rFonts w:ascii="Times New Roman" w:hAnsi="Times New Roman"/>
                <w:sz w:val="24"/>
                <w:szCs w:val="24"/>
              </w:rPr>
              <w:t>micro</w:t>
            </w:r>
            <w:r w:rsidR="00C22BC6" w:rsidRPr="00D91497">
              <w:rPr>
                <w:rFonts w:ascii="Times New Roman" w:hAnsi="Times New Roman"/>
                <w:sz w:val="24"/>
                <w:szCs w:val="24"/>
              </w:rPr>
              <w:t xml:space="preserve"> teaching</w:t>
            </w:r>
            <w:r w:rsidR="00B03752" w:rsidRPr="00D91497">
              <w:rPr>
                <w:rFonts w:ascii="Times New Roman" w:hAnsi="Times New Roman"/>
                <w:sz w:val="24"/>
                <w:szCs w:val="24"/>
              </w:rPr>
              <w:t xml:space="preserve"> lesson plans</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Pr>
          <w:p w:rsidR="00B03752" w:rsidRPr="00D91497" w:rsidRDefault="00B03752" w:rsidP="00BB18AE">
            <w:pPr>
              <w:autoSpaceDE w:val="0"/>
              <w:autoSpaceDN w:val="0"/>
              <w:adjustRightInd w:val="0"/>
              <w:spacing w:after="0" w:line="240" w:lineRule="auto"/>
              <w:ind w:left="360" w:hanging="288"/>
              <w:jc w:val="both"/>
              <w:rPr>
                <w:rFonts w:ascii="Times New Roman" w:hAnsi="Times New Roman"/>
                <w:b/>
                <w:bCs/>
                <w:sz w:val="24"/>
                <w:szCs w:val="24"/>
              </w:rPr>
            </w:pPr>
            <w:r w:rsidRPr="00D91497">
              <w:rPr>
                <w:rFonts w:ascii="Times New Roman" w:hAnsi="Times New Roman"/>
                <w:b/>
                <w:bCs/>
                <w:sz w:val="24"/>
                <w:szCs w:val="24"/>
              </w:rPr>
              <w:t xml:space="preserve">Unit </w:t>
            </w:r>
            <w:r w:rsidR="00E42E06" w:rsidRPr="00D91497">
              <w:rPr>
                <w:rFonts w:ascii="Times New Roman" w:hAnsi="Times New Roman"/>
                <w:b/>
                <w:bCs/>
                <w:sz w:val="24"/>
                <w:szCs w:val="24"/>
              </w:rPr>
              <w:t>XI</w:t>
            </w:r>
            <w:r w:rsidRPr="00D91497">
              <w:rPr>
                <w:rFonts w:ascii="Times New Roman" w:hAnsi="Times New Roman"/>
                <w:b/>
                <w:bCs/>
                <w:sz w:val="24"/>
                <w:szCs w:val="24"/>
              </w:rPr>
              <w:t>.</w:t>
            </w:r>
            <w:r w:rsidR="00E66274" w:rsidRPr="00D91497">
              <w:rPr>
                <w:rFonts w:ascii="Times New Roman" w:hAnsi="Times New Roman"/>
                <w:b/>
                <w:bCs/>
                <w:sz w:val="24"/>
                <w:szCs w:val="24"/>
              </w:rPr>
              <w:t xml:space="preserve"> Micro-teaching in Geography (10</w:t>
            </w:r>
            <w:r w:rsidRPr="00D91497">
              <w:rPr>
                <w:rFonts w:ascii="Times New Roman" w:hAnsi="Times New Roman"/>
                <w:b/>
                <w:bCs/>
                <w:sz w:val="24"/>
                <w:szCs w:val="24"/>
              </w:rPr>
              <w:t>)</w:t>
            </w:r>
          </w:p>
          <w:p w:rsidR="00C22BC6" w:rsidRPr="00D91497" w:rsidRDefault="00B03752" w:rsidP="00BB18AE">
            <w:pPr>
              <w:numPr>
                <w:ilvl w:val="1"/>
                <w:numId w:val="22"/>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 Meaning and purpose of micro-teaching </w:t>
            </w:r>
          </w:p>
          <w:p w:rsidR="00C22BC6" w:rsidRPr="00D91497" w:rsidRDefault="00B03752" w:rsidP="00BB18AE">
            <w:pPr>
              <w:numPr>
                <w:ilvl w:val="1"/>
                <w:numId w:val="22"/>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Steps in micro-teaching </w:t>
            </w:r>
          </w:p>
          <w:p w:rsidR="00B03752" w:rsidRPr="00D91497" w:rsidRDefault="00B03752" w:rsidP="00BB18AE">
            <w:pPr>
              <w:numPr>
                <w:ilvl w:val="1"/>
                <w:numId w:val="22"/>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Micro-teaching in the classroom</w:t>
            </w:r>
          </w:p>
        </w:tc>
      </w:tr>
    </w:tbl>
    <w:p w:rsidR="0032397F" w:rsidRPr="00D91497" w:rsidRDefault="0032397F" w:rsidP="00BB18AE">
      <w:pPr>
        <w:spacing w:after="0" w:line="240" w:lineRule="auto"/>
        <w:rPr>
          <w:rFonts w:ascii="Times New Roman" w:hAnsi="Times New Roman"/>
          <w:sz w:val="24"/>
          <w:szCs w:val="24"/>
        </w:rPr>
      </w:pPr>
      <w:r w:rsidRPr="00D91497">
        <w:rPr>
          <w:rFonts w:ascii="Times New Roman" w:hAnsi="Times New Roman"/>
          <w:b/>
          <w:sz w:val="24"/>
          <w:szCs w:val="24"/>
        </w:rPr>
        <w:t xml:space="preserve">Note: </w:t>
      </w:r>
      <w:r w:rsidRPr="00D91497">
        <w:rPr>
          <w:rFonts w:ascii="Times New Roman" w:hAnsi="Times New Roman"/>
          <w:sz w:val="24"/>
          <w:szCs w:val="24"/>
        </w:rPr>
        <w:t>The figures in parentheses indicate the approximate periods for respective units.</w:t>
      </w:r>
    </w:p>
    <w:p w:rsidR="0032397F" w:rsidRPr="00D91497" w:rsidRDefault="0032397F" w:rsidP="00BB18AE">
      <w:pPr>
        <w:spacing w:after="0" w:line="240" w:lineRule="auto"/>
        <w:rPr>
          <w:rFonts w:ascii="Times New Roman" w:hAnsi="Times New Roman"/>
          <w:b/>
          <w:sz w:val="24"/>
          <w:szCs w:val="24"/>
        </w:rPr>
      </w:pPr>
    </w:p>
    <w:p w:rsidR="0032397F" w:rsidRPr="00D91497" w:rsidRDefault="0032397F" w:rsidP="00BB18AE">
      <w:pPr>
        <w:spacing w:after="0" w:line="240" w:lineRule="auto"/>
        <w:rPr>
          <w:rFonts w:ascii="Times New Roman" w:hAnsi="Times New Roman"/>
          <w:b/>
          <w:sz w:val="24"/>
          <w:szCs w:val="24"/>
        </w:rPr>
      </w:pPr>
    </w:p>
    <w:p w:rsidR="007A4784" w:rsidRPr="00D91497" w:rsidRDefault="007A4784" w:rsidP="00BB18AE">
      <w:pPr>
        <w:pStyle w:val="ListParagraph"/>
        <w:numPr>
          <w:ilvl w:val="0"/>
          <w:numId w:val="35"/>
        </w:numPr>
        <w:spacing w:after="0" w:line="240" w:lineRule="auto"/>
        <w:jc w:val="both"/>
        <w:rPr>
          <w:rFonts w:ascii="Times New Roman" w:hAnsi="Times New Roman"/>
          <w:b/>
          <w:sz w:val="24"/>
          <w:szCs w:val="24"/>
        </w:rPr>
      </w:pPr>
      <w:r w:rsidRPr="00D91497">
        <w:rPr>
          <w:rFonts w:ascii="Times New Roman" w:hAnsi="Times New Roman"/>
          <w:b/>
          <w:sz w:val="24"/>
          <w:szCs w:val="24"/>
        </w:rPr>
        <w:t xml:space="preserve">Instructional Techniques </w:t>
      </w:r>
    </w:p>
    <w:p w:rsidR="007A4784" w:rsidRPr="00D91497" w:rsidRDefault="007A4784" w:rsidP="00BB18AE">
      <w:pPr>
        <w:spacing w:after="0" w:line="240" w:lineRule="auto"/>
        <w:jc w:val="both"/>
        <w:rPr>
          <w:rFonts w:ascii="Times New Roman" w:hAnsi="Times New Roman"/>
          <w:sz w:val="24"/>
          <w:szCs w:val="24"/>
        </w:rPr>
      </w:pPr>
      <w:r w:rsidRPr="00D91497">
        <w:rPr>
          <w:rFonts w:ascii="Times New Roman" w:hAnsi="Times New Roman"/>
          <w:sz w:val="24"/>
          <w:szCs w:val="24"/>
        </w:rPr>
        <w:t xml:space="preserve">Two types of instructional techniques have been recommended. The first group comprises general instructional techniques applicable to most of the units. The second group includes instructional techniques to be applied to each of the specific units. </w:t>
      </w:r>
    </w:p>
    <w:p w:rsidR="007A4784" w:rsidRPr="00D91497" w:rsidRDefault="00153DCF" w:rsidP="00BB18AE">
      <w:pPr>
        <w:spacing w:after="0" w:line="240" w:lineRule="auto"/>
        <w:jc w:val="both"/>
        <w:rPr>
          <w:rFonts w:ascii="Times New Roman" w:hAnsi="Times New Roman"/>
          <w:sz w:val="24"/>
          <w:szCs w:val="24"/>
        </w:rPr>
      </w:pPr>
      <w:r w:rsidRPr="00D91497">
        <w:rPr>
          <w:rFonts w:ascii="Times New Roman" w:hAnsi="Times New Roman"/>
          <w:b/>
          <w:sz w:val="24"/>
          <w:szCs w:val="24"/>
        </w:rPr>
        <w:t>4.1 General</w:t>
      </w:r>
      <w:r w:rsidR="007A4784" w:rsidRPr="00D91497">
        <w:rPr>
          <w:rFonts w:ascii="Times New Roman" w:hAnsi="Times New Roman"/>
          <w:b/>
          <w:sz w:val="24"/>
          <w:szCs w:val="24"/>
        </w:rPr>
        <w:t xml:space="preserve"> Instructional Techniques</w:t>
      </w:r>
    </w:p>
    <w:p w:rsidR="007A4784" w:rsidRPr="00D91497" w:rsidRDefault="007A4784" w:rsidP="00BB18AE">
      <w:pPr>
        <w:pStyle w:val="normal11pt"/>
        <w:numPr>
          <w:ilvl w:val="0"/>
          <w:numId w:val="36"/>
        </w:numPr>
        <w:tabs>
          <w:tab w:val="num" w:pos="720"/>
        </w:tabs>
        <w:spacing w:before="0"/>
        <w:ind w:left="720"/>
        <w:jc w:val="both"/>
        <w:rPr>
          <w:bCs w:val="0"/>
          <w:sz w:val="24"/>
          <w:szCs w:val="24"/>
        </w:rPr>
      </w:pPr>
      <w:r w:rsidRPr="00D91497">
        <w:rPr>
          <w:bCs w:val="0"/>
          <w:sz w:val="24"/>
          <w:szCs w:val="24"/>
        </w:rPr>
        <w:t xml:space="preserve">Lecture, discussion, </w:t>
      </w:r>
      <w:r w:rsidRPr="00D91497">
        <w:rPr>
          <w:sz w:val="24"/>
          <w:szCs w:val="24"/>
        </w:rPr>
        <w:t>question-answer</w:t>
      </w:r>
      <w:r w:rsidRPr="00D91497">
        <w:rPr>
          <w:bCs w:val="0"/>
          <w:sz w:val="24"/>
          <w:szCs w:val="24"/>
        </w:rPr>
        <w:t xml:space="preserve"> and interaction </w:t>
      </w:r>
    </w:p>
    <w:p w:rsidR="007A4784" w:rsidRPr="00D91497" w:rsidRDefault="007A4784" w:rsidP="00BB18AE">
      <w:pPr>
        <w:pStyle w:val="normal11pt"/>
        <w:numPr>
          <w:ilvl w:val="0"/>
          <w:numId w:val="36"/>
        </w:numPr>
        <w:tabs>
          <w:tab w:val="num" w:pos="720"/>
        </w:tabs>
        <w:spacing w:before="0"/>
        <w:ind w:left="720"/>
        <w:jc w:val="both"/>
        <w:rPr>
          <w:bCs w:val="0"/>
          <w:sz w:val="24"/>
          <w:szCs w:val="24"/>
        </w:rPr>
      </w:pPr>
      <w:r w:rsidRPr="00D91497">
        <w:rPr>
          <w:sz w:val="24"/>
          <w:szCs w:val="24"/>
        </w:rPr>
        <w:t>Group work on geographical issues and p</w:t>
      </w:r>
      <w:r w:rsidRPr="00D91497">
        <w:rPr>
          <w:bCs w:val="0"/>
          <w:sz w:val="24"/>
          <w:szCs w:val="24"/>
        </w:rPr>
        <w:t xml:space="preserve">reparation and presentation of paper on selected topics </w:t>
      </w:r>
    </w:p>
    <w:p w:rsidR="007A4784" w:rsidRPr="00D91497" w:rsidRDefault="007A4784" w:rsidP="00BB18AE">
      <w:pPr>
        <w:pStyle w:val="ListParagraph"/>
        <w:numPr>
          <w:ilvl w:val="1"/>
          <w:numId w:val="35"/>
        </w:numPr>
        <w:spacing w:after="0" w:line="240" w:lineRule="auto"/>
        <w:jc w:val="both"/>
        <w:rPr>
          <w:rFonts w:ascii="Times New Roman" w:hAnsi="Times New Roman"/>
          <w:b/>
          <w:sz w:val="24"/>
          <w:szCs w:val="24"/>
        </w:rPr>
      </w:pPr>
      <w:r w:rsidRPr="00D91497">
        <w:rPr>
          <w:rFonts w:ascii="Times New Roman" w:hAnsi="Times New Roman"/>
          <w:b/>
          <w:sz w:val="24"/>
          <w:szCs w:val="24"/>
        </w:rPr>
        <w:t>Specific Instructional Techniques</w:t>
      </w:r>
    </w:p>
    <w:p w:rsidR="006B599F" w:rsidRPr="00D91497" w:rsidRDefault="006B599F" w:rsidP="00BB18AE">
      <w:pPr>
        <w:pStyle w:val="ListParagraph"/>
        <w:spacing w:after="0" w:line="240" w:lineRule="auto"/>
        <w:ind w:left="420"/>
        <w:jc w:val="both"/>
        <w:rPr>
          <w:rFonts w:ascii="Times New Roman" w:hAnsi="Times New Roman"/>
          <w:b/>
          <w:sz w:val="24"/>
          <w:szCs w:val="24"/>
        </w:rPr>
      </w:pPr>
    </w:p>
    <w:tbl>
      <w:tblPr>
        <w:tblW w:w="49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7"/>
        <w:gridCol w:w="8234"/>
      </w:tblGrid>
      <w:tr w:rsidR="004F0DA4" w:rsidRPr="00D91497" w:rsidTr="00F47C24">
        <w:trPr>
          <w:trHeight w:val="105"/>
        </w:trPr>
        <w:tc>
          <w:tcPr>
            <w:tcW w:w="333" w:type="pct"/>
            <w:tcBorders>
              <w:top w:val="single" w:sz="4" w:space="0" w:color="auto"/>
              <w:left w:val="single" w:sz="4" w:space="0" w:color="auto"/>
              <w:bottom w:val="single" w:sz="4" w:space="0" w:color="auto"/>
              <w:right w:val="single" w:sz="4" w:space="0" w:color="auto"/>
            </w:tcBorders>
            <w:shd w:val="clear" w:color="auto" w:fill="auto"/>
            <w:hideMark/>
          </w:tcPr>
          <w:p w:rsidR="004F0DA4" w:rsidRPr="00D91497" w:rsidRDefault="004F0DA4" w:rsidP="00BB18AE">
            <w:pPr>
              <w:spacing w:after="0" w:line="240" w:lineRule="auto"/>
              <w:ind w:left="-108" w:right="-108"/>
              <w:rPr>
                <w:rFonts w:ascii="Times New Roman" w:hAnsi="Times New Roman"/>
                <w:b/>
                <w:sz w:val="24"/>
                <w:szCs w:val="24"/>
              </w:rPr>
            </w:pPr>
            <w:r w:rsidRPr="00D91497">
              <w:rPr>
                <w:rFonts w:ascii="Times New Roman" w:eastAsia="Calibri" w:hAnsi="Times New Roman"/>
                <w:b/>
                <w:sz w:val="24"/>
                <w:szCs w:val="24"/>
              </w:rPr>
              <w:t>Unit</w:t>
            </w:r>
          </w:p>
        </w:tc>
        <w:tc>
          <w:tcPr>
            <w:tcW w:w="4667" w:type="pct"/>
            <w:tcBorders>
              <w:top w:val="single" w:sz="4" w:space="0" w:color="auto"/>
              <w:left w:val="single" w:sz="4" w:space="0" w:color="auto"/>
              <w:bottom w:val="single" w:sz="4" w:space="0" w:color="auto"/>
              <w:right w:val="single" w:sz="4" w:space="0" w:color="auto"/>
            </w:tcBorders>
            <w:shd w:val="clear" w:color="auto" w:fill="auto"/>
            <w:hideMark/>
          </w:tcPr>
          <w:p w:rsidR="004F0DA4" w:rsidRPr="00D91497" w:rsidRDefault="004F0DA4" w:rsidP="00BB18AE">
            <w:pPr>
              <w:spacing w:after="0" w:line="240" w:lineRule="auto"/>
              <w:jc w:val="center"/>
              <w:rPr>
                <w:rFonts w:ascii="Times New Roman" w:hAnsi="Times New Roman"/>
                <w:b/>
                <w:sz w:val="24"/>
                <w:szCs w:val="24"/>
              </w:rPr>
            </w:pPr>
            <w:r w:rsidRPr="00D91497">
              <w:rPr>
                <w:rFonts w:ascii="Times New Roman" w:eastAsia="Calibri" w:hAnsi="Times New Roman"/>
                <w:b/>
                <w:sz w:val="24"/>
                <w:szCs w:val="24"/>
              </w:rPr>
              <w:t>Specific techniques</w:t>
            </w:r>
          </w:p>
        </w:tc>
      </w:tr>
      <w:tr w:rsidR="004F0DA4" w:rsidRPr="00D91497" w:rsidTr="00F47C24">
        <w:trPr>
          <w:trHeight w:val="210"/>
        </w:trPr>
        <w:tc>
          <w:tcPr>
            <w:tcW w:w="333" w:type="pct"/>
            <w:tcBorders>
              <w:top w:val="single" w:sz="4" w:space="0" w:color="auto"/>
              <w:left w:val="single" w:sz="4" w:space="0" w:color="auto"/>
              <w:bottom w:val="single" w:sz="4" w:space="0" w:color="auto"/>
              <w:right w:val="single" w:sz="4" w:space="0" w:color="auto"/>
            </w:tcBorders>
            <w:shd w:val="clear" w:color="auto" w:fill="auto"/>
            <w:hideMark/>
          </w:tcPr>
          <w:p w:rsidR="004F0DA4" w:rsidRPr="00D91497" w:rsidRDefault="004F0DA4" w:rsidP="00BB18AE">
            <w:pPr>
              <w:spacing w:after="0" w:line="240" w:lineRule="auto"/>
              <w:ind w:left="-108" w:right="-108"/>
              <w:rPr>
                <w:rFonts w:ascii="Times New Roman" w:hAnsi="Times New Roman"/>
                <w:sz w:val="24"/>
                <w:szCs w:val="24"/>
              </w:rPr>
            </w:pPr>
            <w:r w:rsidRPr="00D91497">
              <w:rPr>
                <w:rFonts w:ascii="Times New Roman" w:eastAsia="Calibri" w:hAnsi="Times New Roman"/>
                <w:sz w:val="24"/>
                <w:szCs w:val="24"/>
              </w:rPr>
              <w:t>I</w:t>
            </w:r>
          </w:p>
        </w:tc>
        <w:tc>
          <w:tcPr>
            <w:tcW w:w="4667" w:type="pct"/>
            <w:tcBorders>
              <w:top w:val="single" w:sz="4" w:space="0" w:color="auto"/>
              <w:left w:val="single" w:sz="4" w:space="0" w:color="auto"/>
              <w:bottom w:val="single" w:sz="4" w:space="0" w:color="auto"/>
              <w:right w:val="single" w:sz="4" w:space="0" w:color="auto"/>
            </w:tcBorders>
            <w:shd w:val="clear" w:color="auto" w:fill="auto"/>
            <w:hideMark/>
          </w:tcPr>
          <w:p w:rsidR="004F0DA4" w:rsidRPr="00D91497" w:rsidRDefault="004F0DA4" w:rsidP="00BB18AE">
            <w:pPr>
              <w:pStyle w:val="ListParagraph"/>
              <w:numPr>
                <w:ilvl w:val="0"/>
                <w:numId w:val="38"/>
              </w:numPr>
              <w:tabs>
                <w:tab w:val="left" w:pos="209"/>
              </w:tabs>
              <w:autoSpaceDE w:val="0"/>
              <w:autoSpaceDN w:val="0"/>
              <w:adjustRightInd w:val="0"/>
              <w:spacing w:after="0" w:line="240" w:lineRule="auto"/>
              <w:ind w:hanging="653"/>
              <w:jc w:val="both"/>
              <w:rPr>
                <w:rFonts w:ascii="Times New Roman" w:hAnsi="Times New Roman"/>
                <w:sz w:val="24"/>
                <w:szCs w:val="24"/>
              </w:rPr>
            </w:pPr>
            <w:r w:rsidRPr="00D91497">
              <w:rPr>
                <w:rFonts w:ascii="Times New Roman" w:hAnsi="Times New Roman"/>
                <w:sz w:val="24"/>
                <w:szCs w:val="24"/>
              </w:rPr>
              <w:t>Practice discussion on the definition and scope of geography and geography education</w:t>
            </w:r>
          </w:p>
        </w:tc>
      </w:tr>
      <w:tr w:rsidR="004F0DA4" w:rsidRPr="00D91497" w:rsidTr="00F47C24">
        <w:trPr>
          <w:trHeight w:val="108"/>
        </w:trPr>
        <w:tc>
          <w:tcPr>
            <w:tcW w:w="333" w:type="pct"/>
            <w:tcBorders>
              <w:top w:val="single" w:sz="4" w:space="0" w:color="auto"/>
              <w:left w:val="single" w:sz="4" w:space="0" w:color="auto"/>
              <w:bottom w:val="single" w:sz="4" w:space="0" w:color="auto"/>
              <w:right w:val="single" w:sz="4" w:space="0" w:color="auto"/>
            </w:tcBorders>
            <w:shd w:val="clear" w:color="auto" w:fill="auto"/>
            <w:hideMark/>
          </w:tcPr>
          <w:p w:rsidR="004F0DA4" w:rsidRPr="00D91497" w:rsidRDefault="004F0DA4" w:rsidP="00BB18AE">
            <w:pPr>
              <w:spacing w:after="0" w:line="240" w:lineRule="auto"/>
              <w:ind w:left="-108" w:right="-108"/>
              <w:rPr>
                <w:rFonts w:ascii="Times New Roman" w:hAnsi="Times New Roman"/>
                <w:sz w:val="24"/>
                <w:szCs w:val="24"/>
              </w:rPr>
            </w:pPr>
            <w:r w:rsidRPr="00D91497">
              <w:rPr>
                <w:rFonts w:ascii="Times New Roman" w:eastAsia="Calibri" w:hAnsi="Times New Roman"/>
                <w:sz w:val="24"/>
                <w:szCs w:val="24"/>
              </w:rPr>
              <w:t>II</w:t>
            </w:r>
          </w:p>
        </w:tc>
        <w:tc>
          <w:tcPr>
            <w:tcW w:w="4667" w:type="pct"/>
            <w:tcBorders>
              <w:top w:val="single" w:sz="4" w:space="0" w:color="auto"/>
              <w:left w:val="single" w:sz="4" w:space="0" w:color="auto"/>
              <w:bottom w:val="single" w:sz="4" w:space="0" w:color="auto"/>
              <w:right w:val="single" w:sz="4" w:space="0" w:color="auto"/>
            </w:tcBorders>
            <w:shd w:val="clear" w:color="auto" w:fill="auto"/>
            <w:hideMark/>
          </w:tcPr>
          <w:p w:rsidR="004F0DA4" w:rsidRPr="00D91497" w:rsidRDefault="004F0DA4" w:rsidP="00BB18AE">
            <w:pPr>
              <w:pStyle w:val="ListParagraph"/>
              <w:numPr>
                <w:ilvl w:val="0"/>
                <w:numId w:val="38"/>
              </w:numPr>
              <w:tabs>
                <w:tab w:val="left" w:pos="247"/>
                <w:tab w:val="left" w:pos="720"/>
              </w:tabs>
              <w:autoSpaceDE w:val="0"/>
              <w:autoSpaceDN w:val="0"/>
              <w:adjustRightInd w:val="0"/>
              <w:spacing w:after="0" w:line="240" w:lineRule="auto"/>
              <w:ind w:hanging="653"/>
              <w:jc w:val="both"/>
              <w:rPr>
                <w:rFonts w:ascii="Times New Roman" w:hAnsi="Times New Roman"/>
                <w:sz w:val="24"/>
                <w:szCs w:val="24"/>
              </w:rPr>
            </w:pPr>
            <w:r w:rsidRPr="00D91497">
              <w:rPr>
                <w:rFonts w:ascii="Times New Roman" w:hAnsi="Times New Roman"/>
                <w:sz w:val="24"/>
                <w:szCs w:val="24"/>
                <w:lang w:bidi="ne-NP"/>
              </w:rPr>
              <w:t>Follow and use discussion t</w:t>
            </w:r>
            <w:r w:rsidRPr="00D91497">
              <w:rPr>
                <w:rFonts w:ascii="Times New Roman" w:hAnsi="Times New Roman"/>
                <w:sz w:val="24"/>
                <w:szCs w:val="24"/>
              </w:rPr>
              <w:t xml:space="preserve">o explain the principles of setting instructional objectives </w:t>
            </w:r>
          </w:p>
        </w:tc>
      </w:tr>
      <w:tr w:rsidR="004F0DA4" w:rsidRPr="00D91497" w:rsidTr="00F47C24">
        <w:trPr>
          <w:trHeight w:val="639"/>
        </w:trPr>
        <w:tc>
          <w:tcPr>
            <w:tcW w:w="333" w:type="pct"/>
            <w:tcBorders>
              <w:top w:val="single" w:sz="4" w:space="0" w:color="auto"/>
              <w:left w:val="single" w:sz="4" w:space="0" w:color="auto"/>
              <w:bottom w:val="single" w:sz="4" w:space="0" w:color="auto"/>
              <w:right w:val="single" w:sz="4" w:space="0" w:color="auto"/>
            </w:tcBorders>
            <w:shd w:val="clear" w:color="auto" w:fill="auto"/>
            <w:hideMark/>
          </w:tcPr>
          <w:p w:rsidR="004F0DA4" w:rsidRPr="00D91497" w:rsidRDefault="004F0DA4" w:rsidP="00BB18AE">
            <w:pPr>
              <w:spacing w:after="0" w:line="240" w:lineRule="auto"/>
              <w:ind w:left="-108" w:right="-108"/>
              <w:rPr>
                <w:rFonts w:ascii="Times New Roman" w:hAnsi="Times New Roman"/>
                <w:sz w:val="24"/>
                <w:szCs w:val="24"/>
              </w:rPr>
            </w:pPr>
            <w:r w:rsidRPr="00D91497">
              <w:rPr>
                <w:rFonts w:ascii="Times New Roman" w:eastAsia="Calibri" w:hAnsi="Times New Roman"/>
                <w:sz w:val="24"/>
                <w:szCs w:val="24"/>
              </w:rPr>
              <w:t>III</w:t>
            </w:r>
          </w:p>
        </w:tc>
        <w:tc>
          <w:tcPr>
            <w:tcW w:w="4667" w:type="pct"/>
            <w:tcBorders>
              <w:top w:val="single" w:sz="4" w:space="0" w:color="auto"/>
              <w:left w:val="single" w:sz="4" w:space="0" w:color="auto"/>
              <w:bottom w:val="single" w:sz="4" w:space="0" w:color="auto"/>
              <w:right w:val="single" w:sz="4" w:space="0" w:color="auto"/>
            </w:tcBorders>
            <w:shd w:val="clear" w:color="auto" w:fill="auto"/>
            <w:hideMark/>
          </w:tcPr>
          <w:p w:rsidR="004F0DA4" w:rsidRPr="00D91497" w:rsidRDefault="004F0DA4" w:rsidP="00BB18AE">
            <w:pPr>
              <w:pStyle w:val="ListParagraph"/>
              <w:numPr>
                <w:ilvl w:val="0"/>
                <w:numId w:val="26"/>
              </w:numPr>
              <w:autoSpaceDE w:val="0"/>
              <w:autoSpaceDN w:val="0"/>
              <w:adjustRightInd w:val="0"/>
              <w:spacing w:after="0" w:line="240" w:lineRule="auto"/>
              <w:ind w:hanging="293"/>
              <w:jc w:val="both"/>
              <w:rPr>
                <w:rFonts w:ascii="Times New Roman" w:hAnsi="Times New Roman"/>
                <w:sz w:val="24"/>
                <w:szCs w:val="24"/>
              </w:rPr>
            </w:pPr>
            <w:r w:rsidRPr="00D91497">
              <w:rPr>
                <w:rFonts w:ascii="Times New Roman" w:hAnsi="Times New Roman"/>
                <w:sz w:val="24"/>
                <w:szCs w:val="24"/>
              </w:rPr>
              <w:t>Based on the concept of the instructional objectives explain the importance of geography curriculum</w:t>
            </w:r>
          </w:p>
          <w:p w:rsidR="004F0DA4" w:rsidRPr="00D91497" w:rsidRDefault="00153DCF" w:rsidP="00BB18AE">
            <w:pPr>
              <w:pStyle w:val="ListParagraph"/>
              <w:numPr>
                <w:ilvl w:val="0"/>
                <w:numId w:val="26"/>
              </w:numPr>
              <w:autoSpaceDE w:val="0"/>
              <w:autoSpaceDN w:val="0"/>
              <w:adjustRightInd w:val="0"/>
              <w:spacing w:after="0" w:line="240" w:lineRule="auto"/>
              <w:ind w:hanging="293"/>
              <w:jc w:val="both"/>
              <w:rPr>
                <w:rFonts w:ascii="Times New Roman" w:hAnsi="Times New Roman"/>
                <w:sz w:val="24"/>
                <w:szCs w:val="24"/>
              </w:rPr>
            </w:pPr>
            <w:r w:rsidRPr="00D91497">
              <w:rPr>
                <w:rFonts w:ascii="Times New Roman" w:hAnsi="Times New Roman"/>
                <w:sz w:val="24"/>
                <w:szCs w:val="24"/>
              </w:rPr>
              <w:t>P</w:t>
            </w:r>
            <w:r w:rsidR="004F0DA4" w:rsidRPr="00D91497">
              <w:rPr>
                <w:rFonts w:ascii="Times New Roman" w:hAnsi="Times New Roman"/>
                <w:sz w:val="24"/>
                <w:szCs w:val="24"/>
              </w:rPr>
              <w:t>resent school level geography curriculum</w:t>
            </w:r>
          </w:p>
          <w:p w:rsidR="004F0DA4" w:rsidRPr="00D91497" w:rsidRDefault="004F0DA4" w:rsidP="00BB18AE">
            <w:pPr>
              <w:pStyle w:val="ListParagraph"/>
              <w:numPr>
                <w:ilvl w:val="0"/>
                <w:numId w:val="38"/>
              </w:numPr>
              <w:spacing w:after="0" w:line="240" w:lineRule="auto"/>
              <w:ind w:left="337" w:hanging="270"/>
              <w:rPr>
                <w:rFonts w:ascii="Times New Roman" w:hAnsi="Times New Roman"/>
                <w:sz w:val="24"/>
                <w:szCs w:val="24"/>
              </w:rPr>
            </w:pPr>
            <w:r w:rsidRPr="00D91497">
              <w:rPr>
                <w:rFonts w:ascii="Times New Roman" w:hAnsi="Times New Roman"/>
                <w:sz w:val="24"/>
                <w:szCs w:val="24"/>
              </w:rPr>
              <w:t xml:space="preserve">Discuss the historical development of geography curriculum in Nepal </w:t>
            </w:r>
          </w:p>
        </w:tc>
      </w:tr>
      <w:tr w:rsidR="004F0DA4" w:rsidRPr="00D91497" w:rsidTr="00F47C24">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hideMark/>
          </w:tcPr>
          <w:p w:rsidR="004F0DA4" w:rsidRPr="00D91497" w:rsidRDefault="004F0DA4" w:rsidP="00BB18AE">
            <w:pPr>
              <w:spacing w:after="0" w:line="240" w:lineRule="auto"/>
              <w:ind w:left="-108" w:right="-108"/>
              <w:rPr>
                <w:rFonts w:ascii="Times New Roman" w:hAnsi="Times New Roman"/>
                <w:sz w:val="24"/>
                <w:szCs w:val="24"/>
              </w:rPr>
            </w:pPr>
            <w:r w:rsidRPr="00D91497">
              <w:rPr>
                <w:rFonts w:ascii="Times New Roman" w:eastAsia="Calibri" w:hAnsi="Times New Roman"/>
                <w:sz w:val="24"/>
                <w:szCs w:val="24"/>
              </w:rPr>
              <w:t>IV</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pStyle w:val="ListParagraph"/>
              <w:numPr>
                <w:ilvl w:val="0"/>
                <w:numId w:val="27"/>
              </w:numPr>
              <w:tabs>
                <w:tab w:val="left" w:pos="7110"/>
              </w:tabs>
              <w:autoSpaceDE w:val="0"/>
              <w:autoSpaceDN w:val="0"/>
              <w:adjustRightInd w:val="0"/>
              <w:spacing w:after="0" w:line="240" w:lineRule="auto"/>
              <w:ind w:hanging="293"/>
              <w:jc w:val="both"/>
              <w:rPr>
                <w:rFonts w:ascii="Times New Roman" w:hAnsi="Times New Roman"/>
                <w:sz w:val="24"/>
                <w:szCs w:val="24"/>
              </w:rPr>
            </w:pPr>
            <w:r w:rsidRPr="00D91497">
              <w:rPr>
                <w:rFonts w:ascii="Times New Roman" w:hAnsi="Times New Roman"/>
                <w:sz w:val="24"/>
                <w:szCs w:val="24"/>
              </w:rPr>
              <w:t>Follow discussion about the importance and use of textbooks in teaching-learning</w:t>
            </w:r>
          </w:p>
          <w:p w:rsidR="004F0DA4" w:rsidRPr="00D91497" w:rsidRDefault="00153DCF" w:rsidP="00BB18AE">
            <w:pPr>
              <w:pStyle w:val="ListParagraph"/>
              <w:numPr>
                <w:ilvl w:val="0"/>
                <w:numId w:val="27"/>
              </w:numPr>
              <w:tabs>
                <w:tab w:val="left" w:pos="7110"/>
              </w:tabs>
              <w:autoSpaceDE w:val="0"/>
              <w:autoSpaceDN w:val="0"/>
              <w:adjustRightInd w:val="0"/>
              <w:spacing w:after="0" w:line="240" w:lineRule="auto"/>
              <w:ind w:hanging="293"/>
              <w:jc w:val="both"/>
              <w:rPr>
                <w:rFonts w:ascii="Times New Roman" w:hAnsi="Times New Roman"/>
                <w:b/>
                <w:bCs/>
                <w:sz w:val="24"/>
                <w:szCs w:val="24"/>
              </w:rPr>
            </w:pPr>
            <w:r w:rsidRPr="00D91497">
              <w:rPr>
                <w:rFonts w:ascii="Times New Roman" w:hAnsi="Times New Roman"/>
                <w:bCs/>
                <w:sz w:val="24"/>
                <w:szCs w:val="24"/>
              </w:rPr>
              <w:t>use</w:t>
            </w:r>
            <w:r w:rsidR="004F0DA4" w:rsidRPr="00D91497">
              <w:rPr>
                <w:rFonts w:ascii="Times New Roman" w:hAnsi="Times New Roman"/>
                <w:sz w:val="24"/>
                <w:szCs w:val="24"/>
              </w:rPr>
              <w:t xml:space="preserve"> current secondary level geography textbooks </w:t>
            </w:r>
            <w:r w:rsidRPr="00D91497">
              <w:rPr>
                <w:rFonts w:ascii="Times New Roman" w:hAnsi="Times New Roman"/>
                <w:sz w:val="24"/>
                <w:szCs w:val="24"/>
              </w:rPr>
              <w:t>of</w:t>
            </w:r>
            <w:r w:rsidR="004F0DA4" w:rsidRPr="00D91497">
              <w:rPr>
                <w:rFonts w:ascii="Times New Roman" w:hAnsi="Times New Roman"/>
                <w:sz w:val="24"/>
                <w:szCs w:val="24"/>
              </w:rPr>
              <w:t xml:space="preserve"> Nepal</w:t>
            </w:r>
            <w:r w:rsidRPr="00D91497">
              <w:rPr>
                <w:rFonts w:ascii="Times New Roman" w:hAnsi="Times New Roman"/>
                <w:sz w:val="24"/>
                <w:szCs w:val="24"/>
              </w:rPr>
              <w:t xml:space="preserve"> and discuss</w:t>
            </w:r>
          </w:p>
        </w:tc>
      </w:tr>
      <w:tr w:rsidR="004F0DA4" w:rsidRPr="00D91497" w:rsidTr="00F47C24">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spacing w:after="0" w:line="240" w:lineRule="auto"/>
              <w:ind w:left="-108" w:right="-108"/>
              <w:rPr>
                <w:rFonts w:ascii="Times New Roman" w:eastAsia="Calibri" w:hAnsi="Times New Roman"/>
                <w:sz w:val="24"/>
                <w:szCs w:val="24"/>
              </w:rPr>
            </w:pPr>
            <w:r w:rsidRPr="00D91497">
              <w:rPr>
                <w:rFonts w:ascii="Times New Roman" w:eastAsia="Calibri" w:hAnsi="Times New Roman"/>
                <w:sz w:val="24"/>
                <w:szCs w:val="24"/>
              </w:rPr>
              <w:t>V</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pStyle w:val="ListParagraph"/>
              <w:numPr>
                <w:ilvl w:val="0"/>
                <w:numId w:val="38"/>
              </w:numPr>
              <w:spacing w:after="0" w:line="240" w:lineRule="auto"/>
              <w:ind w:left="337" w:hanging="270"/>
              <w:rPr>
                <w:rFonts w:ascii="Times New Roman" w:hAnsi="Times New Roman"/>
                <w:sz w:val="24"/>
                <w:szCs w:val="24"/>
              </w:rPr>
            </w:pPr>
            <w:r w:rsidRPr="00D91497">
              <w:rPr>
                <w:rFonts w:ascii="Times New Roman" w:hAnsi="Times New Roman"/>
                <w:sz w:val="24"/>
                <w:szCs w:val="24"/>
              </w:rPr>
              <w:t>Prepare and use of different types of teaching methods</w:t>
            </w:r>
          </w:p>
        </w:tc>
      </w:tr>
      <w:tr w:rsidR="004F0DA4" w:rsidRPr="00D91497" w:rsidTr="00F47C24">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spacing w:after="0" w:line="240" w:lineRule="auto"/>
              <w:ind w:left="-108" w:right="-108"/>
              <w:rPr>
                <w:rFonts w:ascii="Times New Roman" w:eastAsia="Calibri" w:hAnsi="Times New Roman"/>
                <w:sz w:val="24"/>
                <w:szCs w:val="24"/>
              </w:rPr>
            </w:pPr>
            <w:r w:rsidRPr="00D91497">
              <w:rPr>
                <w:rFonts w:ascii="Times New Roman" w:eastAsia="Calibri" w:hAnsi="Times New Roman"/>
                <w:sz w:val="24"/>
                <w:szCs w:val="24"/>
              </w:rPr>
              <w:t>VI</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pStyle w:val="ListParagraph"/>
              <w:numPr>
                <w:ilvl w:val="0"/>
                <w:numId w:val="32"/>
              </w:numPr>
              <w:autoSpaceDE w:val="0"/>
              <w:autoSpaceDN w:val="0"/>
              <w:adjustRightInd w:val="0"/>
              <w:spacing w:after="0" w:line="240" w:lineRule="auto"/>
              <w:ind w:hanging="293"/>
              <w:jc w:val="both"/>
              <w:rPr>
                <w:rFonts w:ascii="Times New Roman" w:hAnsi="Times New Roman"/>
                <w:sz w:val="24"/>
                <w:szCs w:val="24"/>
              </w:rPr>
            </w:pPr>
            <w:r w:rsidRPr="00D91497">
              <w:rPr>
                <w:rFonts w:ascii="Times New Roman" w:hAnsi="Times New Roman"/>
                <w:sz w:val="24"/>
                <w:szCs w:val="24"/>
              </w:rPr>
              <w:t>Discuss and explain the psychological considerations, syllabus and teaching methods in school level curriculum (basic and secondary levels)</w:t>
            </w:r>
          </w:p>
        </w:tc>
      </w:tr>
      <w:tr w:rsidR="004F0DA4" w:rsidRPr="00D91497" w:rsidTr="00F47C24">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spacing w:after="0" w:line="240" w:lineRule="auto"/>
              <w:ind w:left="-108" w:right="-108"/>
              <w:rPr>
                <w:rFonts w:ascii="Times New Roman" w:eastAsia="Calibri" w:hAnsi="Times New Roman"/>
                <w:sz w:val="24"/>
                <w:szCs w:val="24"/>
              </w:rPr>
            </w:pPr>
            <w:r w:rsidRPr="00D91497">
              <w:rPr>
                <w:rFonts w:ascii="Times New Roman" w:eastAsia="Calibri" w:hAnsi="Times New Roman"/>
                <w:sz w:val="24"/>
                <w:szCs w:val="24"/>
              </w:rPr>
              <w:t>VII</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pStyle w:val="ListParagraph"/>
              <w:numPr>
                <w:ilvl w:val="0"/>
                <w:numId w:val="38"/>
              </w:numPr>
              <w:tabs>
                <w:tab w:val="left" w:pos="371"/>
              </w:tabs>
              <w:spacing w:after="0" w:line="240" w:lineRule="auto"/>
              <w:ind w:left="427"/>
              <w:rPr>
                <w:rFonts w:ascii="Times New Roman" w:hAnsi="Times New Roman"/>
                <w:sz w:val="24"/>
                <w:szCs w:val="24"/>
              </w:rPr>
            </w:pPr>
            <w:r w:rsidRPr="00D91497">
              <w:rPr>
                <w:rFonts w:ascii="Times New Roman" w:hAnsi="Times New Roman"/>
                <w:sz w:val="24"/>
                <w:szCs w:val="24"/>
              </w:rPr>
              <w:t xml:space="preserve">Collect and use of locally available instructional materials- printed, audio-video,  teacher made etc </w:t>
            </w:r>
          </w:p>
        </w:tc>
      </w:tr>
      <w:tr w:rsidR="004F0DA4" w:rsidRPr="00D91497" w:rsidTr="00F47C24">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spacing w:after="0" w:line="240" w:lineRule="auto"/>
              <w:ind w:left="-108" w:right="-108"/>
              <w:rPr>
                <w:rFonts w:ascii="Times New Roman" w:eastAsia="Calibri" w:hAnsi="Times New Roman"/>
                <w:sz w:val="24"/>
                <w:szCs w:val="24"/>
              </w:rPr>
            </w:pPr>
            <w:r w:rsidRPr="00D91497">
              <w:rPr>
                <w:rFonts w:ascii="Times New Roman" w:eastAsia="Calibri" w:hAnsi="Times New Roman"/>
                <w:sz w:val="24"/>
                <w:szCs w:val="24"/>
              </w:rPr>
              <w:t>VIII</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pStyle w:val="ListParagraph"/>
              <w:numPr>
                <w:ilvl w:val="0"/>
                <w:numId w:val="38"/>
              </w:numPr>
              <w:tabs>
                <w:tab w:val="left" w:pos="76"/>
              </w:tabs>
              <w:autoSpaceDE w:val="0"/>
              <w:autoSpaceDN w:val="0"/>
              <w:adjustRightInd w:val="0"/>
              <w:spacing w:after="0" w:line="240" w:lineRule="auto"/>
              <w:ind w:left="337" w:hanging="270"/>
              <w:jc w:val="both"/>
              <w:rPr>
                <w:rFonts w:ascii="Times New Roman" w:hAnsi="Times New Roman"/>
                <w:sz w:val="24"/>
                <w:szCs w:val="24"/>
              </w:rPr>
            </w:pPr>
            <w:r w:rsidRPr="00D91497">
              <w:rPr>
                <w:rFonts w:ascii="Times New Roman" w:hAnsi="Times New Roman"/>
                <w:sz w:val="24"/>
                <w:szCs w:val="24"/>
              </w:rPr>
              <w:t>Follow discussion the importance of supplements of teaching geography- local spatial context, geography classroom, geography teacher, resource persons, and local area/landscape</w:t>
            </w:r>
          </w:p>
        </w:tc>
      </w:tr>
      <w:tr w:rsidR="004F0DA4" w:rsidRPr="00D91497" w:rsidTr="00F47C24">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spacing w:after="0" w:line="240" w:lineRule="auto"/>
              <w:ind w:left="-108" w:right="-108"/>
              <w:rPr>
                <w:rFonts w:ascii="Times New Roman" w:eastAsia="Calibri" w:hAnsi="Times New Roman"/>
                <w:sz w:val="24"/>
                <w:szCs w:val="24"/>
              </w:rPr>
            </w:pPr>
            <w:r w:rsidRPr="00D91497">
              <w:rPr>
                <w:rFonts w:ascii="Times New Roman" w:eastAsia="Calibri" w:hAnsi="Times New Roman"/>
                <w:sz w:val="24"/>
                <w:szCs w:val="24"/>
              </w:rPr>
              <w:t>IX</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pStyle w:val="ListParagraph"/>
              <w:numPr>
                <w:ilvl w:val="0"/>
                <w:numId w:val="38"/>
              </w:numPr>
              <w:spacing w:after="0" w:line="240" w:lineRule="auto"/>
              <w:ind w:left="337" w:hanging="270"/>
              <w:rPr>
                <w:rFonts w:ascii="Times New Roman" w:hAnsi="Times New Roman"/>
                <w:sz w:val="24"/>
                <w:szCs w:val="24"/>
              </w:rPr>
            </w:pPr>
            <w:r w:rsidRPr="00D91497">
              <w:rPr>
                <w:rFonts w:ascii="Times New Roman" w:hAnsi="Times New Roman"/>
                <w:sz w:val="24"/>
                <w:szCs w:val="24"/>
              </w:rPr>
              <w:t>Prepare and use of instructional plans for teaching geography – work plan, unit plan and lesson plan base on school curriculum</w:t>
            </w:r>
          </w:p>
        </w:tc>
      </w:tr>
      <w:tr w:rsidR="004F0DA4" w:rsidRPr="00D91497" w:rsidTr="00F47C24">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spacing w:after="0" w:line="240" w:lineRule="auto"/>
              <w:ind w:left="-108" w:right="-108"/>
              <w:rPr>
                <w:rFonts w:ascii="Times New Roman" w:eastAsia="Calibri" w:hAnsi="Times New Roman"/>
                <w:sz w:val="24"/>
                <w:szCs w:val="24"/>
              </w:rPr>
            </w:pPr>
            <w:r w:rsidRPr="00D91497">
              <w:rPr>
                <w:rFonts w:ascii="Times New Roman" w:eastAsia="Calibri" w:hAnsi="Times New Roman"/>
                <w:sz w:val="24"/>
                <w:szCs w:val="24"/>
              </w:rPr>
              <w:t>X</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numPr>
                <w:ilvl w:val="0"/>
                <w:numId w:val="19"/>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Prepare and use of different types of test items for measuring knowledge and skills of geography teaching</w:t>
            </w:r>
          </w:p>
        </w:tc>
      </w:tr>
      <w:tr w:rsidR="004F0DA4" w:rsidRPr="00D91497" w:rsidTr="00F47C24">
        <w:trPr>
          <w:trHeight w:val="527"/>
        </w:trPr>
        <w:tc>
          <w:tcPr>
            <w:tcW w:w="333"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spacing w:after="0" w:line="240" w:lineRule="auto"/>
              <w:ind w:left="-108" w:right="-108"/>
              <w:rPr>
                <w:rFonts w:ascii="Times New Roman" w:eastAsia="Calibri" w:hAnsi="Times New Roman"/>
                <w:sz w:val="24"/>
                <w:szCs w:val="24"/>
              </w:rPr>
            </w:pPr>
            <w:r w:rsidRPr="00D91497">
              <w:rPr>
                <w:rFonts w:ascii="Times New Roman" w:eastAsia="Calibri" w:hAnsi="Times New Roman"/>
                <w:sz w:val="24"/>
                <w:szCs w:val="24"/>
              </w:rPr>
              <w:t>XI</w:t>
            </w:r>
          </w:p>
        </w:tc>
        <w:tc>
          <w:tcPr>
            <w:tcW w:w="4667" w:type="pct"/>
            <w:tcBorders>
              <w:top w:val="single" w:sz="4" w:space="0" w:color="auto"/>
              <w:left w:val="single" w:sz="4" w:space="0" w:color="auto"/>
              <w:bottom w:val="single" w:sz="4" w:space="0" w:color="auto"/>
              <w:right w:val="single" w:sz="4" w:space="0" w:color="auto"/>
            </w:tcBorders>
            <w:shd w:val="clear" w:color="auto" w:fill="auto"/>
          </w:tcPr>
          <w:p w:rsidR="004F0DA4" w:rsidRPr="00D91497" w:rsidRDefault="004F0DA4" w:rsidP="00BB18AE">
            <w:pPr>
              <w:numPr>
                <w:ilvl w:val="0"/>
                <w:numId w:val="23"/>
              </w:num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Prepare and use of micro teaching lesson plans based on school curriculum</w:t>
            </w:r>
          </w:p>
        </w:tc>
      </w:tr>
    </w:tbl>
    <w:p w:rsidR="009C4E9B" w:rsidRPr="00D91497" w:rsidRDefault="009C4E9B" w:rsidP="00BB18AE">
      <w:pPr>
        <w:pStyle w:val="ListParagraph"/>
        <w:autoSpaceDE w:val="0"/>
        <w:autoSpaceDN w:val="0"/>
        <w:adjustRightInd w:val="0"/>
        <w:spacing w:after="0" w:line="240" w:lineRule="auto"/>
        <w:ind w:left="360"/>
        <w:rPr>
          <w:rFonts w:ascii="Times New Roman" w:hAnsi="Times New Roman"/>
          <w:sz w:val="24"/>
          <w:szCs w:val="24"/>
        </w:rPr>
      </w:pPr>
    </w:p>
    <w:p w:rsidR="00153DCF" w:rsidRPr="00D91497" w:rsidRDefault="00153DCF" w:rsidP="00BB18AE">
      <w:pPr>
        <w:pStyle w:val="ListParagraph"/>
        <w:numPr>
          <w:ilvl w:val="0"/>
          <w:numId w:val="35"/>
        </w:numPr>
        <w:autoSpaceDE w:val="0"/>
        <w:autoSpaceDN w:val="0"/>
        <w:adjustRightInd w:val="0"/>
        <w:spacing w:after="0" w:line="240" w:lineRule="auto"/>
        <w:rPr>
          <w:rFonts w:ascii="Times New Roman" w:hAnsi="Times New Roman"/>
          <w:sz w:val="24"/>
          <w:szCs w:val="24"/>
        </w:rPr>
      </w:pPr>
      <w:r w:rsidRPr="00D91497">
        <w:rPr>
          <w:rFonts w:ascii="Times New Roman" w:hAnsi="Times New Roman"/>
          <w:b/>
          <w:bCs/>
          <w:sz w:val="24"/>
          <w:szCs w:val="24"/>
        </w:rPr>
        <w:t>Evaluation</w:t>
      </w:r>
    </w:p>
    <w:p w:rsidR="00153DCF" w:rsidRPr="00D91497" w:rsidRDefault="00153DCF" w:rsidP="00BB18AE">
      <w:p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Evaluation will be carried out through written test. Teachers can apply various internal evaluation devices to improve high achievement. However, the score will be only for giving feedback to the students. Marks secured in the final examination will be the only criteria for passing the examination. The efficiency and the performance of the students will be evaluated by the annual examination held by the office of the Controller of Examination Tribhuvan University. The types and number of questions to be asked in the board examination are given below:</w:t>
      </w:r>
    </w:p>
    <w:tbl>
      <w:tblPr>
        <w:tblW w:w="0" w:type="auto"/>
        <w:tblInd w:w="-4" w:type="dxa"/>
        <w:tblLook w:val="0000"/>
      </w:tblPr>
      <w:tblGrid>
        <w:gridCol w:w="2352"/>
        <w:gridCol w:w="1977"/>
        <w:gridCol w:w="3418"/>
        <w:gridCol w:w="1113"/>
      </w:tblGrid>
      <w:tr w:rsidR="00153DCF" w:rsidRPr="00D91497" w:rsidTr="003C6BA6">
        <w:trPr>
          <w:trHeight w:val="1"/>
        </w:trPr>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Types of Questions</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Total questions to be asked</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Number of questions to be answered and marks allocated</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Total Marks</w:t>
            </w:r>
          </w:p>
        </w:tc>
      </w:tr>
      <w:tr w:rsidR="00153DCF" w:rsidRPr="00D91497" w:rsidTr="003C6BA6">
        <w:trPr>
          <w:trHeight w:val="1"/>
        </w:trPr>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Group A: Multiple Choice items</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20 questions</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20 X 1 mark</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20</w:t>
            </w:r>
          </w:p>
        </w:tc>
      </w:tr>
      <w:tr w:rsidR="00153DCF" w:rsidRPr="00D91497" w:rsidTr="003C6BA6">
        <w:trPr>
          <w:trHeight w:val="1"/>
        </w:trPr>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Group B: Short Answer Questions</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8 with 3 ‘or’ questions</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8 X 7 marks</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56</w:t>
            </w:r>
          </w:p>
        </w:tc>
      </w:tr>
      <w:tr w:rsidR="00153DCF" w:rsidRPr="00D91497" w:rsidTr="003C6BA6">
        <w:trPr>
          <w:trHeight w:val="1"/>
        </w:trPr>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Group C: Long Answer Questions</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2 with 1 ‘or’ question</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2 X 12 marks</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rsidR="00153DCF" w:rsidRPr="00D91497" w:rsidRDefault="00153DCF" w:rsidP="00BB18AE">
            <w:pPr>
              <w:autoSpaceDE w:val="0"/>
              <w:autoSpaceDN w:val="0"/>
              <w:adjustRightInd w:val="0"/>
              <w:spacing w:after="0" w:line="240" w:lineRule="auto"/>
              <w:rPr>
                <w:rFonts w:ascii="Times New Roman" w:hAnsi="Times New Roman"/>
                <w:sz w:val="24"/>
                <w:szCs w:val="24"/>
              </w:rPr>
            </w:pPr>
            <w:r w:rsidRPr="00D91497">
              <w:rPr>
                <w:rFonts w:ascii="Times New Roman" w:hAnsi="Times New Roman"/>
                <w:sz w:val="24"/>
                <w:szCs w:val="24"/>
              </w:rPr>
              <w:t>24</w:t>
            </w:r>
          </w:p>
        </w:tc>
      </w:tr>
    </w:tbl>
    <w:p w:rsidR="00E1011A" w:rsidRPr="00D91497" w:rsidRDefault="00E1011A" w:rsidP="00BB18AE">
      <w:pPr>
        <w:pStyle w:val="ListParagraph"/>
        <w:autoSpaceDE w:val="0"/>
        <w:autoSpaceDN w:val="0"/>
        <w:adjustRightInd w:val="0"/>
        <w:spacing w:after="0" w:line="240" w:lineRule="auto"/>
        <w:ind w:left="360"/>
        <w:jc w:val="both"/>
        <w:rPr>
          <w:rFonts w:ascii="Times New Roman" w:hAnsi="Times New Roman"/>
          <w:b/>
          <w:bCs/>
          <w:sz w:val="24"/>
          <w:szCs w:val="24"/>
        </w:rPr>
      </w:pPr>
    </w:p>
    <w:p w:rsidR="009C4E9B" w:rsidRPr="00D91497" w:rsidRDefault="009C4E9B" w:rsidP="00BB18AE">
      <w:pPr>
        <w:pStyle w:val="ListParagraph"/>
        <w:numPr>
          <w:ilvl w:val="0"/>
          <w:numId w:val="35"/>
        </w:numPr>
        <w:autoSpaceDE w:val="0"/>
        <w:autoSpaceDN w:val="0"/>
        <w:adjustRightInd w:val="0"/>
        <w:spacing w:after="0" w:line="240" w:lineRule="auto"/>
        <w:rPr>
          <w:rFonts w:ascii="Times New Roman" w:hAnsi="Times New Roman"/>
          <w:b/>
          <w:bCs/>
          <w:sz w:val="24"/>
          <w:szCs w:val="24"/>
        </w:rPr>
      </w:pPr>
      <w:r w:rsidRPr="00D91497">
        <w:rPr>
          <w:rFonts w:ascii="Times New Roman" w:hAnsi="Times New Roman"/>
          <w:b/>
          <w:bCs/>
          <w:sz w:val="24"/>
          <w:szCs w:val="24"/>
        </w:rPr>
        <w:t>Recommended Books and References</w:t>
      </w:r>
    </w:p>
    <w:p w:rsidR="009C4E9B" w:rsidRPr="00D91497" w:rsidRDefault="009C4E9B" w:rsidP="00BB18AE">
      <w:pPr>
        <w:spacing w:after="0" w:line="240" w:lineRule="auto"/>
        <w:jc w:val="both"/>
        <w:rPr>
          <w:rFonts w:ascii="Times New Roman" w:hAnsi="Times New Roman"/>
          <w:b/>
          <w:bCs/>
          <w:sz w:val="24"/>
          <w:szCs w:val="24"/>
        </w:rPr>
      </w:pPr>
      <w:r w:rsidRPr="00D91497">
        <w:rPr>
          <w:rFonts w:ascii="Times New Roman" w:hAnsi="Times New Roman"/>
          <w:b/>
          <w:bCs/>
          <w:sz w:val="24"/>
          <w:szCs w:val="24"/>
        </w:rPr>
        <w:t xml:space="preserve">                                                    Recommended Books</w:t>
      </w:r>
    </w:p>
    <w:p w:rsidR="00841F7F" w:rsidRPr="00D91497" w:rsidRDefault="00841F7F" w:rsidP="00BB18AE">
      <w:pPr>
        <w:autoSpaceDE w:val="0"/>
        <w:autoSpaceDN w:val="0"/>
        <w:adjustRightInd w:val="0"/>
        <w:spacing w:after="0" w:line="240" w:lineRule="auto"/>
        <w:ind w:left="540" w:hanging="540"/>
        <w:jc w:val="both"/>
        <w:rPr>
          <w:rFonts w:ascii="Times New Roman" w:hAnsi="Times New Roman"/>
          <w:sz w:val="24"/>
          <w:szCs w:val="24"/>
        </w:rPr>
      </w:pPr>
      <w:r w:rsidRPr="00D91497">
        <w:rPr>
          <w:rFonts w:ascii="Times New Roman" w:hAnsi="Times New Roman"/>
          <w:sz w:val="24"/>
          <w:szCs w:val="24"/>
        </w:rPr>
        <w:t xml:space="preserve">CDC </w:t>
      </w:r>
      <w:r w:rsidR="009C4E9B" w:rsidRPr="00D91497">
        <w:rPr>
          <w:rFonts w:ascii="Times New Roman" w:hAnsi="Times New Roman"/>
          <w:sz w:val="24"/>
          <w:szCs w:val="24"/>
        </w:rPr>
        <w:t>(</w:t>
      </w:r>
      <w:r w:rsidRPr="00D91497">
        <w:rPr>
          <w:rFonts w:ascii="Times New Roman" w:hAnsi="Times New Roman"/>
          <w:sz w:val="24"/>
          <w:szCs w:val="24"/>
        </w:rPr>
        <w:t>2064 BS</w:t>
      </w:r>
      <w:r w:rsidR="009C4E9B" w:rsidRPr="00D91497">
        <w:rPr>
          <w:rFonts w:ascii="Times New Roman" w:hAnsi="Times New Roman"/>
          <w:sz w:val="24"/>
          <w:szCs w:val="24"/>
        </w:rPr>
        <w:t>)</w:t>
      </w:r>
      <w:r w:rsidRPr="00D91497">
        <w:rPr>
          <w:rFonts w:ascii="Times New Roman" w:hAnsi="Times New Roman"/>
          <w:sz w:val="24"/>
          <w:szCs w:val="24"/>
        </w:rPr>
        <w:t xml:space="preserve">. </w:t>
      </w:r>
      <w:r w:rsidRPr="00D91497">
        <w:rPr>
          <w:rFonts w:ascii="Times New Roman" w:hAnsi="Times New Roman"/>
          <w:i/>
          <w:sz w:val="24"/>
          <w:szCs w:val="24"/>
        </w:rPr>
        <w:t>Madhyamik siksha pathyakram</w:t>
      </w:r>
      <w:r w:rsidRPr="00D91497">
        <w:rPr>
          <w:rFonts w:ascii="Times New Roman" w:hAnsi="Times New Roman"/>
          <w:sz w:val="24"/>
          <w:szCs w:val="24"/>
        </w:rPr>
        <w:t xml:space="preserve">. Sanothimi: MOE, Curriculum Development Center.  </w:t>
      </w:r>
    </w:p>
    <w:p w:rsidR="00841F7F" w:rsidRPr="00D91497" w:rsidRDefault="00841F7F" w:rsidP="00BB18AE">
      <w:p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Husain, M</w:t>
      </w:r>
      <w:r w:rsidR="009C4E9B" w:rsidRPr="00D91497">
        <w:rPr>
          <w:rFonts w:ascii="Times New Roman" w:hAnsi="Times New Roman"/>
          <w:sz w:val="24"/>
          <w:szCs w:val="24"/>
        </w:rPr>
        <w:t>.</w:t>
      </w:r>
      <w:r w:rsidRPr="00D91497">
        <w:rPr>
          <w:rFonts w:ascii="Times New Roman" w:hAnsi="Times New Roman"/>
          <w:sz w:val="24"/>
          <w:szCs w:val="24"/>
        </w:rPr>
        <w:t xml:space="preserve"> </w:t>
      </w:r>
      <w:r w:rsidR="009C4E9B" w:rsidRPr="00D91497">
        <w:rPr>
          <w:rFonts w:ascii="Times New Roman" w:hAnsi="Times New Roman"/>
          <w:sz w:val="24"/>
          <w:szCs w:val="24"/>
        </w:rPr>
        <w:t>(</w:t>
      </w:r>
      <w:r w:rsidRPr="00D91497">
        <w:rPr>
          <w:rFonts w:ascii="Times New Roman" w:hAnsi="Times New Roman"/>
          <w:sz w:val="24"/>
          <w:szCs w:val="24"/>
        </w:rPr>
        <w:t>2011</w:t>
      </w:r>
      <w:r w:rsidR="009C4E9B" w:rsidRPr="00D91497">
        <w:rPr>
          <w:rFonts w:ascii="Times New Roman" w:hAnsi="Times New Roman"/>
          <w:sz w:val="24"/>
          <w:szCs w:val="24"/>
        </w:rPr>
        <w:t>)</w:t>
      </w:r>
      <w:r w:rsidRPr="00D91497">
        <w:rPr>
          <w:rFonts w:ascii="Times New Roman" w:hAnsi="Times New Roman"/>
          <w:sz w:val="24"/>
          <w:szCs w:val="24"/>
        </w:rPr>
        <w:t xml:space="preserve">. </w:t>
      </w:r>
      <w:r w:rsidRPr="00D91497">
        <w:rPr>
          <w:rFonts w:ascii="Times New Roman" w:hAnsi="Times New Roman"/>
          <w:i/>
          <w:sz w:val="24"/>
          <w:szCs w:val="24"/>
        </w:rPr>
        <w:t>Models in geography</w:t>
      </w:r>
      <w:r w:rsidRPr="00D91497">
        <w:rPr>
          <w:rFonts w:ascii="Times New Roman" w:hAnsi="Times New Roman"/>
          <w:sz w:val="24"/>
          <w:szCs w:val="24"/>
        </w:rPr>
        <w:t>. New Delhi: Rawat Publications.</w:t>
      </w:r>
    </w:p>
    <w:p w:rsidR="00B03752" w:rsidRPr="00D91497" w:rsidRDefault="00B03752" w:rsidP="00BB18AE">
      <w:p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Janwali,</w:t>
      </w:r>
      <w:r w:rsidR="009C4E9B" w:rsidRPr="00D91497">
        <w:rPr>
          <w:rFonts w:ascii="Times New Roman" w:hAnsi="Times New Roman"/>
          <w:sz w:val="24"/>
          <w:szCs w:val="24"/>
        </w:rPr>
        <w:t xml:space="preserve"> </w:t>
      </w:r>
      <w:r w:rsidR="00E66274" w:rsidRPr="00D91497">
        <w:rPr>
          <w:rFonts w:ascii="Times New Roman" w:hAnsi="Times New Roman"/>
          <w:sz w:val="24"/>
          <w:szCs w:val="24"/>
        </w:rPr>
        <w:t>D</w:t>
      </w:r>
      <w:r w:rsidR="009C4E9B" w:rsidRPr="00D91497">
        <w:rPr>
          <w:rFonts w:ascii="Times New Roman" w:hAnsi="Times New Roman"/>
          <w:sz w:val="24"/>
          <w:szCs w:val="24"/>
        </w:rPr>
        <w:t>.</w:t>
      </w:r>
      <w:r w:rsidR="00E66274" w:rsidRPr="00D91497">
        <w:rPr>
          <w:rFonts w:ascii="Times New Roman" w:hAnsi="Times New Roman"/>
          <w:sz w:val="24"/>
          <w:szCs w:val="24"/>
        </w:rPr>
        <w:t xml:space="preserve"> </w:t>
      </w:r>
      <w:r w:rsidR="009C4E9B" w:rsidRPr="00D91497">
        <w:rPr>
          <w:rFonts w:ascii="Times New Roman" w:hAnsi="Times New Roman"/>
          <w:sz w:val="24"/>
          <w:szCs w:val="24"/>
        </w:rPr>
        <w:t>(</w:t>
      </w:r>
      <w:r w:rsidR="00E66274" w:rsidRPr="00D91497">
        <w:rPr>
          <w:rFonts w:ascii="Times New Roman" w:hAnsi="Times New Roman"/>
          <w:sz w:val="24"/>
          <w:szCs w:val="24"/>
        </w:rPr>
        <w:t>1996</w:t>
      </w:r>
      <w:r w:rsidR="009C4E9B" w:rsidRPr="00D91497">
        <w:rPr>
          <w:rFonts w:ascii="Times New Roman" w:hAnsi="Times New Roman"/>
          <w:sz w:val="24"/>
          <w:szCs w:val="24"/>
        </w:rPr>
        <w:t>)</w:t>
      </w:r>
      <w:r w:rsidR="00E66274" w:rsidRPr="00D91497">
        <w:rPr>
          <w:rFonts w:ascii="Times New Roman" w:hAnsi="Times New Roman"/>
          <w:sz w:val="24"/>
          <w:szCs w:val="24"/>
        </w:rPr>
        <w:t xml:space="preserve">. </w:t>
      </w:r>
      <w:r w:rsidR="00CF3703" w:rsidRPr="00D91497">
        <w:rPr>
          <w:rFonts w:ascii="Times New Roman" w:hAnsi="Times New Roman"/>
          <w:i/>
          <w:sz w:val="24"/>
          <w:szCs w:val="24"/>
        </w:rPr>
        <w:t>Bhugol s</w:t>
      </w:r>
      <w:r w:rsidR="00E66274" w:rsidRPr="00D91497">
        <w:rPr>
          <w:rFonts w:ascii="Times New Roman" w:hAnsi="Times New Roman"/>
          <w:i/>
          <w:sz w:val="24"/>
          <w:szCs w:val="24"/>
        </w:rPr>
        <w:t>hikshan.</w:t>
      </w:r>
      <w:r w:rsidRPr="00D91497">
        <w:rPr>
          <w:rFonts w:ascii="Times New Roman" w:hAnsi="Times New Roman"/>
          <w:sz w:val="24"/>
          <w:szCs w:val="24"/>
        </w:rPr>
        <w:t xml:space="preserve"> Kathmandu: Vidyarthi</w:t>
      </w:r>
      <w:r w:rsidR="00CF3703" w:rsidRPr="00D91497">
        <w:rPr>
          <w:rFonts w:ascii="Times New Roman" w:hAnsi="Times New Roman"/>
          <w:sz w:val="24"/>
          <w:szCs w:val="24"/>
        </w:rPr>
        <w:t xml:space="preserve"> </w:t>
      </w:r>
      <w:r w:rsidRPr="00D91497">
        <w:rPr>
          <w:rFonts w:ascii="Times New Roman" w:hAnsi="Times New Roman"/>
          <w:sz w:val="24"/>
          <w:szCs w:val="24"/>
        </w:rPr>
        <w:t>PustakBhandar.</w:t>
      </w:r>
    </w:p>
    <w:p w:rsidR="00B03752" w:rsidRPr="00D91497" w:rsidRDefault="00B03752" w:rsidP="00BB18AE">
      <w:p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Kausik, S</w:t>
      </w:r>
      <w:r w:rsidR="009C4E9B" w:rsidRPr="00D91497">
        <w:rPr>
          <w:rFonts w:ascii="Times New Roman" w:hAnsi="Times New Roman"/>
          <w:sz w:val="24"/>
          <w:szCs w:val="24"/>
        </w:rPr>
        <w:t>.</w:t>
      </w:r>
      <w:r w:rsidRPr="00D91497">
        <w:rPr>
          <w:rFonts w:ascii="Times New Roman" w:hAnsi="Times New Roman"/>
          <w:sz w:val="24"/>
          <w:szCs w:val="24"/>
        </w:rPr>
        <w:t xml:space="preserve"> D</w:t>
      </w:r>
      <w:r w:rsidR="009C4E9B" w:rsidRPr="00D91497">
        <w:rPr>
          <w:rFonts w:ascii="Times New Roman" w:hAnsi="Times New Roman"/>
          <w:sz w:val="24"/>
          <w:szCs w:val="24"/>
        </w:rPr>
        <w:t>.</w:t>
      </w:r>
      <w:r w:rsidRPr="00D91497">
        <w:rPr>
          <w:rFonts w:ascii="Times New Roman" w:hAnsi="Times New Roman"/>
          <w:sz w:val="24"/>
          <w:szCs w:val="24"/>
        </w:rPr>
        <w:t xml:space="preserve"> </w:t>
      </w:r>
      <w:r w:rsidR="009C4E9B" w:rsidRPr="00D91497">
        <w:rPr>
          <w:rFonts w:ascii="Times New Roman" w:hAnsi="Times New Roman"/>
          <w:sz w:val="24"/>
          <w:szCs w:val="24"/>
        </w:rPr>
        <w:t>(</w:t>
      </w:r>
      <w:r w:rsidRPr="00D91497">
        <w:rPr>
          <w:rFonts w:ascii="Times New Roman" w:hAnsi="Times New Roman"/>
          <w:sz w:val="24"/>
          <w:szCs w:val="24"/>
        </w:rPr>
        <w:t>1987</w:t>
      </w:r>
      <w:r w:rsidR="009C4E9B" w:rsidRPr="00D91497">
        <w:rPr>
          <w:rFonts w:ascii="Times New Roman" w:hAnsi="Times New Roman"/>
          <w:sz w:val="24"/>
          <w:szCs w:val="24"/>
        </w:rPr>
        <w:t>)</w:t>
      </w:r>
      <w:r w:rsidRPr="00D91497">
        <w:rPr>
          <w:rFonts w:ascii="Times New Roman" w:hAnsi="Times New Roman"/>
          <w:sz w:val="24"/>
          <w:szCs w:val="24"/>
        </w:rPr>
        <w:t xml:space="preserve">. </w:t>
      </w:r>
      <w:r w:rsidRPr="00D91497">
        <w:rPr>
          <w:rFonts w:ascii="Times New Roman" w:hAnsi="Times New Roman"/>
          <w:i/>
          <w:sz w:val="24"/>
          <w:szCs w:val="24"/>
        </w:rPr>
        <w:t xml:space="preserve">Geographical </w:t>
      </w:r>
      <w:r w:rsidR="00CF3703" w:rsidRPr="00D91497">
        <w:rPr>
          <w:rFonts w:ascii="Times New Roman" w:hAnsi="Times New Roman"/>
          <w:i/>
          <w:sz w:val="24"/>
          <w:szCs w:val="24"/>
        </w:rPr>
        <w:t>thought and m</w:t>
      </w:r>
      <w:r w:rsidRPr="00D91497">
        <w:rPr>
          <w:rFonts w:ascii="Times New Roman" w:hAnsi="Times New Roman"/>
          <w:i/>
          <w:sz w:val="24"/>
          <w:szCs w:val="24"/>
        </w:rPr>
        <w:t>ethodology</w:t>
      </w:r>
      <w:bookmarkStart w:id="0" w:name="_GoBack"/>
      <w:bookmarkEnd w:id="0"/>
      <w:r w:rsidR="00657D2C" w:rsidRPr="00D91497">
        <w:rPr>
          <w:rFonts w:ascii="Times New Roman" w:hAnsi="Times New Roman"/>
          <w:i/>
          <w:sz w:val="24"/>
          <w:szCs w:val="24"/>
        </w:rPr>
        <w:t xml:space="preserve">. </w:t>
      </w:r>
      <w:r w:rsidR="00657D2C" w:rsidRPr="00D91497">
        <w:rPr>
          <w:rFonts w:ascii="Times New Roman" w:hAnsi="Times New Roman"/>
          <w:sz w:val="24"/>
          <w:szCs w:val="24"/>
        </w:rPr>
        <w:t>Meratha: Rasthogi Publications.</w:t>
      </w:r>
    </w:p>
    <w:p w:rsidR="00B03752" w:rsidRPr="00D91497" w:rsidRDefault="00B03752" w:rsidP="00BB18AE">
      <w:pPr>
        <w:autoSpaceDE w:val="0"/>
        <w:autoSpaceDN w:val="0"/>
        <w:adjustRightInd w:val="0"/>
        <w:spacing w:after="0" w:line="240" w:lineRule="auto"/>
        <w:ind w:left="630" w:hanging="630"/>
        <w:jc w:val="both"/>
        <w:rPr>
          <w:rFonts w:ascii="Times New Roman" w:hAnsi="Times New Roman"/>
          <w:sz w:val="24"/>
          <w:szCs w:val="24"/>
        </w:rPr>
      </w:pPr>
      <w:r w:rsidRPr="00D91497">
        <w:rPr>
          <w:rFonts w:ascii="Times New Roman" w:hAnsi="Times New Roman"/>
          <w:sz w:val="24"/>
          <w:szCs w:val="24"/>
        </w:rPr>
        <w:t>Pandey, R</w:t>
      </w:r>
      <w:r w:rsidR="009C4E9B" w:rsidRPr="00D91497">
        <w:rPr>
          <w:rFonts w:ascii="Times New Roman" w:hAnsi="Times New Roman"/>
          <w:sz w:val="24"/>
          <w:szCs w:val="24"/>
        </w:rPr>
        <w:t>. K. (</w:t>
      </w:r>
      <w:r w:rsidRPr="00D91497">
        <w:rPr>
          <w:rFonts w:ascii="Times New Roman" w:hAnsi="Times New Roman"/>
          <w:sz w:val="24"/>
          <w:szCs w:val="24"/>
        </w:rPr>
        <w:t>1992</w:t>
      </w:r>
      <w:r w:rsidR="009C4E9B" w:rsidRPr="00D91497">
        <w:rPr>
          <w:rFonts w:ascii="Times New Roman" w:hAnsi="Times New Roman"/>
          <w:sz w:val="24"/>
          <w:szCs w:val="24"/>
        </w:rPr>
        <w:t>)</w:t>
      </w:r>
      <w:r w:rsidRPr="00D91497">
        <w:rPr>
          <w:rFonts w:ascii="Times New Roman" w:hAnsi="Times New Roman"/>
          <w:sz w:val="24"/>
          <w:szCs w:val="24"/>
        </w:rPr>
        <w:t xml:space="preserve">. </w:t>
      </w:r>
      <w:r w:rsidRPr="00D91497">
        <w:rPr>
          <w:rFonts w:ascii="Times New Roman" w:hAnsi="Times New Roman"/>
          <w:i/>
          <w:sz w:val="24"/>
          <w:szCs w:val="24"/>
        </w:rPr>
        <w:t xml:space="preserve">Geography </w:t>
      </w:r>
      <w:r w:rsidR="00CF3703" w:rsidRPr="00D91497">
        <w:rPr>
          <w:rFonts w:ascii="Times New Roman" w:hAnsi="Times New Roman"/>
          <w:i/>
          <w:sz w:val="24"/>
          <w:szCs w:val="24"/>
        </w:rPr>
        <w:t>e</w:t>
      </w:r>
      <w:r w:rsidRPr="00D91497">
        <w:rPr>
          <w:rFonts w:ascii="Times New Roman" w:hAnsi="Times New Roman"/>
          <w:i/>
          <w:sz w:val="24"/>
          <w:szCs w:val="24"/>
        </w:rPr>
        <w:t>ducation</w:t>
      </w:r>
      <w:r w:rsidR="00CF3703" w:rsidRPr="00D91497">
        <w:rPr>
          <w:rFonts w:ascii="Times New Roman" w:hAnsi="Times New Roman"/>
          <w:i/>
          <w:sz w:val="24"/>
          <w:szCs w:val="24"/>
        </w:rPr>
        <w:t>: philosophy and methods</w:t>
      </w:r>
      <w:r w:rsidR="00E66274" w:rsidRPr="00D91497">
        <w:rPr>
          <w:rFonts w:ascii="Times New Roman" w:hAnsi="Times New Roman"/>
          <w:sz w:val="24"/>
          <w:szCs w:val="24"/>
        </w:rPr>
        <w:t>.</w:t>
      </w:r>
      <w:r w:rsidRPr="00D91497">
        <w:rPr>
          <w:rFonts w:ascii="Times New Roman" w:hAnsi="Times New Roman"/>
          <w:sz w:val="24"/>
          <w:szCs w:val="24"/>
        </w:rPr>
        <w:t xml:space="preserve"> Kathmandu: Ratna</w:t>
      </w:r>
      <w:r w:rsidR="00CF3703" w:rsidRPr="00D91497">
        <w:rPr>
          <w:rFonts w:ascii="Times New Roman" w:hAnsi="Times New Roman"/>
          <w:sz w:val="24"/>
          <w:szCs w:val="24"/>
        </w:rPr>
        <w:t xml:space="preserve"> </w:t>
      </w:r>
      <w:r w:rsidRPr="00D91497">
        <w:rPr>
          <w:rFonts w:ascii="Times New Roman" w:hAnsi="Times New Roman"/>
          <w:sz w:val="24"/>
          <w:szCs w:val="24"/>
        </w:rPr>
        <w:t>Pustak</w:t>
      </w:r>
      <w:r w:rsidR="00CF3703" w:rsidRPr="00D91497">
        <w:rPr>
          <w:rFonts w:ascii="Times New Roman" w:hAnsi="Times New Roman"/>
          <w:sz w:val="24"/>
          <w:szCs w:val="24"/>
        </w:rPr>
        <w:t xml:space="preserve"> </w:t>
      </w:r>
      <w:r w:rsidRPr="00D91497">
        <w:rPr>
          <w:rFonts w:ascii="Times New Roman" w:hAnsi="Times New Roman"/>
          <w:sz w:val="24"/>
          <w:szCs w:val="24"/>
        </w:rPr>
        <w:t>Bhandar.</w:t>
      </w:r>
    </w:p>
    <w:p w:rsidR="00B03752" w:rsidRPr="00D91497" w:rsidRDefault="00B03752" w:rsidP="00BB18AE">
      <w:pPr>
        <w:autoSpaceDE w:val="0"/>
        <w:autoSpaceDN w:val="0"/>
        <w:adjustRightInd w:val="0"/>
        <w:spacing w:after="0" w:line="240" w:lineRule="auto"/>
        <w:ind w:left="720" w:hanging="720"/>
        <w:rPr>
          <w:rFonts w:ascii="Times New Roman" w:hAnsi="Times New Roman"/>
          <w:sz w:val="24"/>
          <w:szCs w:val="24"/>
        </w:rPr>
      </w:pPr>
      <w:r w:rsidRPr="00D91497">
        <w:rPr>
          <w:rFonts w:ascii="Times New Roman" w:hAnsi="Times New Roman"/>
          <w:sz w:val="24"/>
          <w:szCs w:val="24"/>
        </w:rPr>
        <w:t>Panta, T</w:t>
      </w:r>
      <w:r w:rsidR="009C4E9B" w:rsidRPr="00D91497">
        <w:rPr>
          <w:rFonts w:ascii="Times New Roman" w:hAnsi="Times New Roman"/>
          <w:sz w:val="24"/>
          <w:szCs w:val="24"/>
        </w:rPr>
        <w:t>&gt; R. (</w:t>
      </w:r>
      <w:r w:rsidRPr="00D91497">
        <w:rPr>
          <w:rFonts w:ascii="Times New Roman" w:hAnsi="Times New Roman"/>
          <w:sz w:val="24"/>
          <w:szCs w:val="24"/>
        </w:rPr>
        <w:t>2042</w:t>
      </w:r>
      <w:r w:rsidR="00CF3703" w:rsidRPr="00D91497">
        <w:rPr>
          <w:rFonts w:ascii="Times New Roman" w:hAnsi="Times New Roman"/>
          <w:sz w:val="24"/>
          <w:szCs w:val="24"/>
        </w:rPr>
        <w:t xml:space="preserve"> BS</w:t>
      </w:r>
      <w:r w:rsidR="009C4E9B" w:rsidRPr="00D91497">
        <w:rPr>
          <w:rFonts w:ascii="Times New Roman" w:hAnsi="Times New Roman"/>
          <w:sz w:val="24"/>
          <w:szCs w:val="24"/>
        </w:rPr>
        <w:t>)</w:t>
      </w:r>
      <w:r w:rsidRPr="00D91497">
        <w:rPr>
          <w:rFonts w:ascii="Times New Roman" w:hAnsi="Times New Roman"/>
          <w:sz w:val="24"/>
          <w:szCs w:val="24"/>
        </w:rPr>
        <w:t xml:space="preserve">. </w:t>
      </w:r>
      <w:r w:rsidR="00CF3703" w:rsidRPr="00D91497">
        <w:rPr>
          <w:rFonts w:ascii="Times New Roman" w:hAnsi="Times New Roman"/>
          <w:i/>
          <w:sz w:val="24"/>
          <w:szCs w:val="24"/>
        </w:rPr>
        <w:t>Teaching s</w:t>
      </w:r>
      <w:r w:rsidRPr="00D91497">
        <w:rPr>
          <w:rFonts w:ascii="Times New Roman" w:hAnsi="Times New Roman"/>
          <w:i/>
          <w:sz w:val="24"/>
          <w:szCs w:val="24"/>
        </w:rPr>
        <w:t xml:space="preserve">ocial </w:t>
      </w:r>
      <w:r w:rsidR="00CF3703" w:rsidRPr="00D91497">
        <w:rPr>
          <w:rFonts w:ascii="Times New Roman" w:hAnsi="Times New Roman"/>
          <w:i/>
          <w:sz w:val="24"/>
          <w:szCs w:val="24"/>
        </w:rPr>
        <w:t>s</w:t>
      </w:r>
      <w:r w:rsidRPr="00D91497">
        <w:rPr>
          <w:rFonts w:ascii="Times New Roman" w:hAnsi="Times New Roman"/>
          <w:i/>
          <w:sz w:val="24"/>
          <w:szCs w:val="24"/>
        </w:rPr>
        <w:t>tudies</w:t>
      </w:r>
      <w:r w:rsidR="00E66274" w:rsidRPr="00D91497">
        <w:rPr>
          <w:rFonts w:ascii="Times New Roman" w:hAnsi="Times New Roman"/>
          <w:i/>
          <w:sz w:val="24"/>
          <w:szCs w:val="24"/>
        </w:rPr>
        <w:t>.</w:t>
      </w:r>
      <w:r w:rsidRPr="00D91497">
        <w:rPr>
          <w:rFonts w:ascii="Times New Roman" w:hAnsi="Times New Roman"/>
          <w:sz w:val="24"/>
          <w:szCs w:val="24"/>
        </w:rPr>
        <w:t xml:space="preserve"> Kathmandu: Curriculum Development Centre</w:t>
      </w:r>
      <w:r w:rsidR="00841F7F" w:rsidRPr="00D91497">
        <w:rPr>
          <w:rFonts w:ascii="Times New Roman" w:hAnsi="Times New Roman"/>
          <w:sz w:val="24"/>
          <w:szCs w:val="24"/>
        </w:rPr>
        <w:t xml:space="preserve"> (T.U).</w:t>
      </w:r>
    </w:p>
    <w:p w:rsidR="00CF3703" w:rsidRPr="00D91497" w:rsidRDefault="00CF3703" w:rsidP="00BB18AE">
      <w:pPr>
        <w:autoSpaceDE w:val="0"/>
        <w:autoSpaceDN w:val="0"/>
        <w:adjustRightInd w:val="0"/>
        <w:spacing w:after="0" w:line="240" w:lineRule="auto"/>
        <w:ind w:left="720" w:hanging="720"/>
        <w:rPr>
          <w:rFonts w:ascii="Times New Roman" w:hAnsi="Times New Roman"/>
          <w:sz w:val="24"/>
          <w:szCs w:val="24"/>
        </w:rPr>
      </w:pPr>
      <w:r w:rsidRPr="00D91497">
        <w:rPr>
          <w:rFonts w:ascii="Times New Roman" w:hAnsi="Times New Roman"/>
          <w:sz w:val="24"/>
          <w:szCs w:val="24"/>
        </w:rPr>
        <w:t xml:space="preserve">Poudel, K. P. </w:t>
      </w:r>
      <w:r w:rsidR="009C4E9B" w:rsidRPr="00D91497">
        <w:rPr>
          <w:rFonts w:ascii="Times New Roman" w:hAnsi="Times New Roman"/>
          <w:sz w:val="24"/>
          <w:szCs w:val="24"/>
        </w:rPr>
        <w:t>(</w:t>
      </w:r>
      <w:r w:rsidRPr="00D91497">
        <w:rPr>
          <w:rFonts w:ascii="Times New Roman" w:hAnsi="Times New Roman"/>
          <w:sz w:val="24"/>
          <w:szCs w:val="24"/>
        </w:rPr>
        <w:t>2068 BS</w:t>
      </w:r>
      <w:r w:rsidR="009C4E9B" w:rsidRPr="00D91497">
        <w:rPr>
          <w:rFonts w:ascii="Times New Roman" w:hAnsi="Times New Roman"/>
          <w:sz w:val="24"/>
          <w:szCs w:val="24"/>
        </w:rPr>
        <w:t>)</w:t>
      </w:r>
      <w:r w:rsidRPr="00D91497">
        <w:rPr>
          <w:rFonts w:ascii="Times New Roman" w:hAnsi="Times New Roman"/>
          <w:sz w:val="24"/>
          <w:szCs w:val="24"/>
        </w:rPr>
        <w:t xml:space="preserve">. Sthaniya vikasma bhougolik suchana pranali: Kathmandu: Nepal Bhougolik </w:t>
      </w:r>
      <w:r w:rsidR="003D3626" w:rsidRPr="00D91497">
        <w:rPr>
          <w:rFonts w:ascii="Times New Roman" w:hAnsi="Times New Roman"/>
          <w:sz w:val="24"/>
          <w:szCs w:val="24"/>
        </w:rPr>
        <w:t xml:space="preserve">Soochana pranali </w:t>
      </w:r>
      <w:r w:rsidRPr="00D91497">
        <w:rPr>
          <w:rFonts w:ascii="Times New Roman" w:hAnsi="Times New Roman"/>
          <w:sz w:val="24"/>
          <w:szCs w:val="24"/>
        </w:rPr>
        <w:t>S</w:t>
      </w:r>
      <w:r w:rsidR="003D3626" w:rsidRPr="00D91497">
        <w:rPr>
          <w:rFonts w:ascii="Times New Roman" w:hAnsi="Times New Roman"/>
          <w:sz w:val="24"/>
          <w:szCs w:val="24"/>
        </w:rPr>
        <w:t>a</w:t>
      </w:r>
      <w:r w:rsidRPr="00D91497">
        <w:rPr>
          <w:rFonts w:ascii="Times New Roman" w:hAnsi="Times New Roman"/>
          <w:sz w:val="24"/>
          <w:szCs w:val="24"/>
        </w:rPr>
        <w:t xml:space="preserve">maj. </w:t>
      </w:r>
      <w:r w:rsidR="003D3626" w:rsidRPr="00D91497">
        <w:rPr>
          <w:rFonts w:ascii="Times New Roman" w:hAnsi="Times New Roman"/>
          <w:sz w:val="24"/>
          <w:szCs w:val="24"/>
        </w:rPr>
        <w:t>(Nepal Geographical Information System Society)</w:t>
      </w:r>
    </w:p>
    <w:p w:rsidR="00CF3703" w:rsidRPr="00D91497" w:rsidRDefault="00CF3703" w:rsidP="00BB18AE">
      <w:pPr>
        <w:autoSpaceDE w:val="0"/>
        <w:autoSpaceDN w:val="0"/>
        <w:adjustRightInd w:val="0"/>
        <w:spacing w:after="0" w:line="240" w:lineRule="auto"/>
        <w:ind w:left="720" w:hanging="720"/>
        <w:rPr>
          <w:rFonts w:ascii="Times New Roman" w:hAnsi="Times New Roman"/>
          <w:sz w:val="24"/>
          <w:szCs w:val="24"/>
        </w:rPr>
      </w:pPr>
      <w:r w:rsidRPr="00D91497">
        <w:rPr>
          <w:rFonts w:ascii="Times New Roman" w:hAnsi="Times New Roman"/>
          <w:sz w:val="24"/>
          <w:szCs w:val="24"/>
        </w:rPr>
        <w:t xml:space="preserve">Subedi, B. P., Poudel, P.C. and Poudel, K. P. </w:t>
      </w:r>
      <w:r w:rsidR="00D24AF2" w:rsidRPr="00D91497">
        <w:rPr>
          <w:rFonts w:ascii="Times New Roman" w:hAnsi="Times New Roman"/>
          <w:sz w:val="24"/>
          <w:szCs w:val="24"/>
        </w:rPr>
        <w:t xml:space="preserve">(Eds) </w:t>
      </w:r>
      <w:r w:rsidR="009C4E9B" w:rsidRPr="00D91497">
        <w:rPr>
          <w:rFonts w:ascii="Times New Roman" w:hAnsi="Times New Roman"/>
          <w:sz w:val="24"/>
          <w:szCs w:val="24"/>
        </w:rPr>
        <w:t>(</w:t>
      </w:r>
      <w:r w:rsidRPr="00D91497">
        <w:rPr>
          <w:rFonts w:ascii="Times New Roman" w:hAnsi="Times New Roman"/>
          <w:sz w:val="24"/>
          <w:szCs w:val="24"/>
        </w:rPr>
        <w:t>2068 BS</w:t>
      </w:r>
      <w:r w:rsidR="009C4E9B" w:rsidRPr="00D91497">
        <w:rPr>
          <w:rFonts w:ascii="Times New Roman" w:hAnsi="Times New Roman"/>
          <w:sz w:val="24"/>
          <w:szCs w:val="24"/>
        </w:rPr>
        <w:t>)</w:t>
      </w:r>
      <w:r w:rsidRPr="00D91497">
        <w:rPr>
          <w:rFonts w:ascii="Times New Roman" w:hAnsi="Times New Roman"/>
          <w:sz w:val="24"/>
          <w:szCs w:val="24"/>
        </w:rPr>
        <w:t>.</w:t>
      </w:r>
      <w:r w:rsidR="00D24AF2" w:rsidRPr="00D91497">
        <w:rPr>
          <w:rFonts w:ascii="Times New Roman" w:hAnsi="Times New Roman"/>
          <w:sz w:val="24"/>
          <w:szCs w:val="24"/>
        </w:rPr>
        <w:t xml:space="preserve"> Geography in Nepal: mountain environment and human activities. Kathmandu: Nepal Geographical Society.</w:t>
      </w:r>
    </w:p>
    <w:p w:rsidR="00B03752" w:rsidRPr="00D91497" w:rsidRDefault="00D24AF2" w:rsidP="00BB18AE">
      <w:pPr>
        <w:autoSpaceDE w:val="0"/>
        <w:autoSpaceDN w:val="0"/>
        <w:adjustRightInd w:val="0"/>
        <w:spacing w:after="0" w:line="240" w:lineRule="auto"/>
        <w:ind w:left="720" w:hanging="720"/>
        <w:rPr>
          <w:rFonts w:ascii="Times New Roman" w:hAnsi="Times New Roman"/>
          <w:sz w:val="24"/>
          <w:szCs w:val="24"/>
        </w:rPr>
      </w:pPr>
      <w:r w:rsidRPr="00D91497">
        <w:rPr>
          <w:rFonts w:ascii="Times New Roman" w:hAnsi="Times New Roman"/>
          <w:sz w:val="24"/>
          <w:szCs w:val="24"/>
        </w:rPr>
        <w:t xml:space="preserve">Singh, H. N. </w:t>
      </w:r>
      <w:r w:rsidR="009C4E9B" w:rsidRPr="00D91497">
        <w:rPr>
          <w:rFonts w:ascii="Times New Roman" w:hAnsi="Times New Roman"/>
          <w:sz w:val="24"/>
          <w:szCs w:val="24"/>
        </w:rPr>
        <w:t>(</w:t>
      </w:r>
      <w:r w:rsidRPr="00D91497">
        <w:rPr>
          <w:rFonts w:ascii="Times New Roman" w:hAnsi="Times New Roman"/>
          <w:sz w:val="24"/>
          <w:szCs w:val="24"/>
        </w:rPr>
        <w:t>1992</w:t>
      </w:r>
      <w:r w:rsidR="009C4E9B" w:rsidRPr="00D91497">
        <w:rPr>
          <w:rFonts w:ascii="Times New Roman" w:hAnsi="Times New Roman"/>
          <w:sz w:val="24"/>
          <w:szCs w:val="24"/>
        </w:rPr>
        <w:t>)</w:t>
      </w:r>
      <w:r w:rsidRPr="00D91497">
        <w:rPr>
          <w:rFonts w:ascii="Times New Roman" w:hAnsi="Times New Roman"/>
          <w:sz w:val="24"/>
          <w:szCs w:val="24"/>
        </w:rPr>
        <w:t>. Teaching geography. Agara: Vinod Pustak Mandir.</w:t>
      </w:r>
    </w:p>
    <w:p w:rsidR="003D3626" w:rsidRPr="00D91497" w:rsidRDefault="003D3626" w:rsidP="00BB18AE">
      <w:pPr>
        <w:pStyle w:val="ListParagraph"/>
        <w:autoSpaceDE w:val="0"/>
        <w:autoSpaceDN w:val="0"/>
        <w:adjustRightInd w:val="0"/>
        <w:spacing w:after="0" w:line="240" w:lineRule="auto"/>
        <w:ind w:left="360"/>
        <w:jc w:val="both"/>
        <w:rPr>
          <w:rFonts w:ascii="Times New Roman" w:hAnsi="Times New Roman"/>
          <w:b/>
          <w:bCs/>
          <w:sz w:val="24"/>
          <w:szCs w:val="24"/>
        </w:rPr>
      </w:pPr>
    </w:p>
    <w:p w:rsidR="003D3626" w:rsidRPr="00D91497" w:rsidRDefault="003D3626" w:rsidP="00BB18AE">
      <w:pPr>
        <w:pStyle w:val="ListParagraph"/>
        <w:autoSpaceDE w:val="0"/>
        <w:autoSpaceDN w:val="0"/>
        <w:adjustRightInd w:val="0"/>
        <w:spacing w:after="0" w:line="240" w:lineRule="auto"/>
        <w:ind w:left="360"/>
        <w:jc w:val="center"/>
        <w:rPr>
          <w:rFonts w:ascii="Times New Roman" w:hAnsi="Times New Roman"/>
          <w:b/>
          <w:bCs/>
          <w:sz w:val="24"/>
          <w:szCs w:val="24"/>
        </w:rPr>
      </w:pPr>
      <w:r w:rsidRPr="00D91497">
        <w:rPr>
          <w:rFonts w:ascii="Times New Roman" w:hAnsi="Times New Roman"/>
          <w:b/>
          <w:bCs/>
          <w:sz w:val="24"/>
          <w:szCs w:val="24"/>
        </w:rPr>
        <w:t>References</w:t>
      </w:r>
    </w:p>
    <w:p w:rsidR="003D3626" w:rsidRPr="00D91497" w:rsidRDefault="003D3626" w:rsidP="00BB18AE">
      <w:pPr>
        <w:autoSpaceDE w:val="0"/>
        <w:autoSpaceDN w:val="0"/>
        <w:adjustRightInd w:val="0"/>
        <w:spacing w:after="0" w:line="240" w:lineRule="auto"/>
        <w:ind w:left="630" w:hanging="630"/>
        <w:jc w:val="both"/>
        <w:rPr>
          <w:rFonts w:ascii="Times New Roman" w:hAnsi="Times New Roman"/>
          <w:sz w:val="24"/>
          <w:szCs w:val="24"/>
        </w:rPr>
      </w:pPr>
    </w:p>
    <w:p w:rsidR="003D3626" w:rsidRPr="00D91497" w:rsidRDefault="003D3626" w:rsidP="00BB18AE">
      <w:pPr>
        <w:autoSpaceDE w:val="0"/>
        <w:autoSpaceDN w:val="0"/>
        <w:adjustRightInd w:val="0"/>
        <w:spacing w:after="0" w:line="240" w:lineRule="auto"/>
        <w:ind w:left="630" w:hanging="630"/>
        <w:jc w:val="both"/>
        <w:rPr>
          <w:rFonts w:ascii="Times New Roman" w:hAnsi="Times New Roman"/>
          <w:sz w:val="24"/>
          <w:szCs w:val="24"/>
        </w:rPr>
      </w:pPr>
      <w:r w:rsidRPr="00D91497">
        <w:rPr>
          <w:rFonts w:ascii="Times New Roman" w:hAnsi="Times New Roman"/>
          <w:sz w:val="24"/>
          <w:szCs w:val="24"/>
        </w:rPr>
        <w:t>Adhikari, S</w:t>
      </w:r>
      <w:r w:rsidR="009C4E9B" w:rsidRPr="00D91497">
        <w:rPr>
          <w:rFonts w:ascii="Times New Roman" w:hAnsi="Times New Roman"/>
          <w:sz w:val="24"/>
          <w:szCs w:val="24"/>
        </w:rPr>
        <w:t>.</w:t>
      </w:r>
      <w:r w:rsidRPr="00D91497">
        <w:rPr>
          <w:rFonts w:ascii="Times New Roman" w:hAnsi="Times New Roman"/>
          <w:sz w:val="24"/>
          <w:szCs w:val="24"/>
        </w:rPr>
        <w:t xml:space="preserve"> </w:t>
      </w:r>
      <w:r w:rsidR="009C4E9B" w:rsidRPr="00D91497">
        <w:rPr>
          <w:rFonts w:ascii="Times New Roman" w:hAnsi="Times New Roman"/>
          <w:sz w:val="24"/>
          <w:szCs w:val="24"/>
        </w:rPr>
        <w:t>(</w:t>
      </w:r>
      <w:r w:rsidRPr="00D91497">
        <w:rPr>
          <w:rFonts w:ascii="Times New Roman" w:hAnsi="Times New Roman"/>
          <w:sz w:val="24"/>
          <w:szCs w:val="24"/>
        </w:rPr>
        <w:t>1992</w:t>
      </w:r>
      <w:r w:rsidR="009C4E9B" w:rsidRPr="00D91497">
        <w:rPr>
          <w:rFonts w:ascii="Times New Roman" w:hAnsi="Times New Roman"/>
          <w:sz w:val="24"/>
          <w:szCs w:val="24"/>
        </w:rPr>
        <w:t>)</w:t>
      </w:r>
      <w:r w:rsidRPr="00D91497">
        <w:rPr>
          <w:rFonts w:ascii="Times New Roman" w:hAnsi="Times New Roman"/>
          <w:sz w:val="24"/>
          <w:szCs w:val="24"/>
        </w:rPr>
        <w:t xml:space="preserve">. </w:t>
      </w:r>
      <w:r w:rsidRPr="00D91497">
        <w:rPr>
          <w:rFonts w:ascii="Times New Roman" w:hAnsi="Times New Roman"/>
          <w:i/>
          <w:sz w:val="24"/>
          <w:szCs w:val="24"/>
        </w:rPr>
        <w:t>Fundamentals of geographical thought</w:t>
      </w:r>
      <w:r w:rsidRPr="00D91497">
        <w:rPr>
          <w:rFonts w:ascii="Times New Roman" w:hAnsi="Times New Roman"/>
          <w:sz w:val="24"/>
          <w:szCs w:val="24"/>
        </w:rPr>
        <w:t>. Allabad: Chaitnya Publishing House.</w:t>
      </w:r>
    </w:p>
    <w:p w:rsidR="003D3626" w:rsidRPr="00D91497" w:rsidRDefault="003D3626" w:rsidP="00BB18AE">
      <w:p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Hartshorne, R. </w:t>
      </w:r>
      <w:r w:rsidR="009C4E9B" w:rsidRPr="00D91497">
        <w:rPr>
          <w:rFonts w:ascii="Times New Roman" w:hAnsi="Times New Roman"/>
          <w:sz w:val="24"/>
          <w:szCs w:val="24"/>
        </w:rPr>
        <w:t>(</w:t>
      </w:r>
      <w:r w:rsidRPr="00D91497">
        <w:rPr>
          <w:rFonts w:ascii="Times New Roman" w:hAnsi="Times New Roman"/>
          <w:sz w:val="24"/>
          <w:szCs w:val="24"/>
        </w:rPr>
        <w:t>1939</w:t>
      </w:r>
      <w:r w:rsidR="009C4E9B" w:rsidRPr="00D91497">
        <w:rPr>
          <w:rFonts w:ascii="Times New Roman" w:hAnsi="Times New Roman"/>
          <w:sz w:val="24"/>
          <w:szCs w:val="24"/>
        </w:rPr>
        <w:t>)</w:t>
      </w:r>
      <w:r w:rsidRPr="00D91497">
        <w:rPr>
          <w:rFonts w:ascii="Times New Roman" w:hAnsi="Times New Roman"/>
          <w:sz w:val="24"/>
          <w:szCs w:val="24"/>
        </w:rPr>
        <w:t xml:space="preserve">. </w:t>
      </w:r>
      <w:r w:rsidRPr="00D91497">
        <w:rPr>
          <w:rFonts w:ascii="Times New Roman" w:hAnsi="Times New Roman"/>
          <w:i/>
          <w:sz w:val="24"/>
          <w:szCs w:val="24"/>
        </w:rPr>
        <w:t>The nature of geography</w:t>
      </w:r>
      <w:r w:rsidRPr="00D91497">
        <w:rPr>
          <w:rFonts w:ascii="Times New Roman" w:hAnsi="Times New Roman"/>
          <w:sz w:val="24"/>
          <w:szCs w:val="24"/>
        </w:rPr>
        <w:t>. Chicago</w:t>
      </w:r>
    </w:p>
    <w:p w:rsidR="003D3626" w:rsidRPr="00D91497" w:rsidRDefault="003D3626" w:rsidP="00BB18AE">
      <w:pPr>
        <w:autoSpaceDE w:val="0"/>
        <w:autoSpaceDN w:val="0"/>
        <w:adjustRightInd w:val="0"/>
        <w:spacing w:after="0" w:line="240" w:lineRule="auto"/>
        <w:jc w:val="both"/>
        <w:rPr>
          <w:rFonts w:ascii="Times New Roman" w:hAnsi="Times New Roman"/>
          <w:sz w:val="24"/>
          <w:szCs w:val="24"/>
        </w:rPr>
      </w:pPr>
      <w:r w:rsidRPr="00D91497">
        <w:rPr>
          <w:rFonts w:ascii="Times New Roman" w:hAnsi="Times New Roman"/>
          <w:sz w:val="24"/>
          <w:szCs w:val="24"/>
        </w:rPr>
        <w:t xml:space="preserve">Holt-Jensen, A. </w:t>
      </w:r>
      <w:r w:rsidR="009C4E9B" w:rsidRPr="00D91497">
        <w:rPr>
          <w:rFonts w:ascii="Times New Roman" w:hAnsi="Times New Roman"/>
          <w:sz w:val="24"/>
          <w:szCs w:val="24"/>
        </w:rPr>
        <w:t>(</w:t>
      </w:r>
      <w:r w:rsidRPr="00D91497">
        <w:rPr>
          <w:rFonts w:ascii="Times New Roman" w:hAnsi="Times New Roman"/>
          <w:sz w:val="24"/>
          <w:szCs w:val="24"/>
        </w:rPr>
        <w:t>2004</w:t>
      </w:r>
      <w:r w:rsidR="009C4E9B" w:rsidRPr="00D91497">
        <w:rPr>
          <w:rFonts w:ascii="Times New Roman" w:hAnsi="Times New Roman"/>
          <w:sz w:val="24"/>
          <w:szCs w:val="24"/>
        </w:rPr>
        <w:t>)</w:t>
      </w:r>
      <w:r w:rsidRPr="00D91497">
        <w:rPr>
          <w:rFonts w:ascii="Times New Roman" w:hAnsi="Times New Roman"/>
          <w:sz w:val="24"/>
          <w:szCs w:val="24"/>
        </w:rPr>
        <w:t xml:space="preserve">. </w:t>
      </w:r>
      <w:r w:rsidRPr="00D91497">
        <w:rPr>
          <w:rFonts w:ascii="Times New Roman" w:hAnsi="Times New Roman"/>
          <w:i/>
          <w:sz w:val="24"/>
          <w:szCs w:val="24"/>
        </w:rPr>
        <w:t>Geography: history and concepts</w:t>
      </w:r>
      <w:r w:rsidRPr="00D91497">
        <w:rPr>
          <w:rFonts w:ascii="Times New Roman" w:hAnsi="Times New Roman"/>
          <w:sz w:val="24"/>
          <w:szCs w:val="24"/>
        </w:rPr>
        <w:t>. New Delhi: Sage Publications.</w:t>
      </w:r>
    </w:p>
    <w:p w:rsidR="003D3626" w:rsidRPr="00D91497" w:rsidRDefault="003D3626" w:rsidP="00BB18AE">
      <w:pPr>
        <w:autoSpaceDE w:val="0"/>
        <w:autoSpaceDN w:val="0"/>
        <w:adjustRightInd w:val="0"/>
        <w:spacing w:after="0" w:line="240" w:lineRule="auto"/>
        <w:ind w:left="630" w:hanging="630"/>
        <w:jc w:val="both"/>
        <w:rPr>
          <w:rFonts w:ascii="Times New Roman" w:hAnsi="Times New Roman"/>
          <w:sz w:val="24"/>
          <w:szCs w:val="24"/>
        </w:rPr>
      </w:pPr>
      <w:r w:rsidRPr="00D91497">
        <w:rPr>
          <w:rFonts w:ascii="Times New Roman" w:hAnsi="Times New Roman"/>
          <w:sz w:val="24"/>
          <w:szCs w:val="24"/>
        </w:rPr>
        <w:t xml:space="preserve">James, P.E. </w:t>
      </w:r>
      <w:r w:rsidR="009C4E9B" w:rsidRPr="00D91497">
        <w:rPr>
          <w:rFonts w:ascii="Times New Roman" w:hAnsi="Times New Roman"/>
          <w:sz w:val="24"/>
          <w:szCs w:val="24"/>
        </w:rPr>
        <w:t>(</w:t>
      </w:r>
      <w:r w:rsidRPr="00D91497">
        <w:rPr>
          <w:rFonts w:ascii="Times New Roman" w:hAnsi="Times New Roman"/>
          <w:sz w:val="24"/>
          <w:szCs w:val="24"/>
        </w:rPr>
        <w:t>1971</w:t>
      </w:r>
      <w:r w:rsidR="009C4E9B" w:rsidRPr="00D91497">
        <w:rPr>
          <w:rFonts w:ascii="Times New Roman" w:hAnsi="Times New Roman"/>
          <w:sz w:val="24"/>
          <w:szCs w:val="24"/>
        </w:rPr>
        <w:t>)</w:t>
      </w:r>
      <w:r w:rsidRPr="00D91497">
        <w:rPr>
          <w:rFonts w:ascii="Times New Roman" w:hAnsi="Times New Roman"/>
          <w:sz w:val="24"/>
          <w:szCs w:val="24"/>
        </w:rPr>
        <w:t xml:space="preserve">. </w:t>
      </w:r>
      <w:r w:rsidRPr="00D91497">
        <w:rPr>
          <w:rFonts w:ascii="Times New Roman" w:hAnsi="Times New Roman"/>
          <w:i/>
          <w:sz w:val="24"/>
          <w:szCs w:val="24"/>
        </w:rPr>
        <w:t>All possible world: a history of geographical ideas</w:t>
      </w:r>
      <w:r w:rsidRPr="00D91497">
        <w:rPr>
          <w:rFonts w:ascii="Times New Roman" w:hAnsi="Times New Roman"/>
          <w:sz w:val="24"/>
          <w:szCs w:val="24"/>
        </w:rPr>
        <w:t>. New York: The Bobbs-Merrill Company, Inc.</w:t>
      </w:r>
    </w:p>
    <w:p w:rsidR="003D3626" w:rsidRPr="00D91497" w:rsidRDefault="003D3626" w:rsidP="00BB18AE">
      <w:pPr>
        <w:autoSpaceDE w:val="0"/>
        <w:autoSpaceDN w:val="0"/>
        <w:adjustRightInd w:val="0"/>
        <w:spacing w:after="0" w:line="240" w:lineRule="auto"/>
        <w:ind w:left="720" w:hanging="720"/>
        <w:rPr>
          <w:rFonts w:ascii="Times New Roman" w:hAnsi="Times New Roman"/>
          <w:sz w:val="24"/>
          <w:szCs w:val="24"/>
        </w:rPr>
      </w:pPr>
      <w:r w:rsidRPr="00D91497">
        <w:rPr>
          <w:rFonts w:ascii="Times New Roman" w:hAnsi="Times New Roman"/>
          <w:sz w:val="24"/>
          <w:szCs w:val="24"/>
        </w:rPr>
        <w:t xml:space="preserve">Long, M. and Raberson, B.S. </w:t>
      </w:r>
      <w:r w:rsidR="009C4E9B" w:rsidRPr="00D91497">
        <w:rPr>
          <w:rFonts w:ascii="Times New Roman" w:hAnsi="Times New Roman"/>
          <w:sz w:val="24"/>
          <w:szCs w:val="24"/>
        </w:rPr>
        <w:t>(</w:t>
      </w:r>
      <w:r w:rsidRPr="00D91497">
        <w:rPr>
          <w:rFonts w:ascii="Times New Roman" w:hAnsi="Times New Roman"/>
          <w:sz w:val="24"/>
          <w:szCs w:val="24"/>
        </w:rPr>
        <w:t>1966</w:t>
      </w:r>
      <w:r w:rsidR="009C4E9B" w:rsidRPr="00D91497">
        <w:rPr>
          <w:rFonts w:ascii="Times New Roman" w:hAnsi="Times New Roman"/>
          <w:sz w:val="24"/>
          <w:szCs w:val="24"/>
        </w:rPr>
        <w:t>)</w:t>
      </w:r>
      <w:r w:rsidRPr="00D91497">
        <w:rPr>
          <w:rFonts w:ascii="Times New Roman" w:hAnsi="Times New Roman"/>
          <w:sz w:val="24"/>
          <w:szCs w:val="24"/>
        </w:rPr>
        <w:t xml:space="preserve">. </w:t>
      </w:r>
      <w:r w:rsidRPr="00D91497">
        <w:rPr>
          <w:rFonts w:ascii="Times New Roman" w:hAnsi="Times New Roman"/>
          <w:i/>
          <w:sz w:val="24"/>
          <w:szCs w:val="24"/>
        </w:rPr>
        <w:t>Teaching geography</w:t>
      </w:r>
      <w:r w:rsidRPr="00D91497">
        <w:rPr>
          <w:rFonts w:ascii="Times New Roman" w:hAnsi="Times New Roman"/>
          <w:sz w:val="24"/>
          <w:szCs w:val="24"/>
        </w:rPr>
        <w:t>. Haireman Education Books.</w:t>
      </w:r>
    </w:p>
    <w:sectPr w:rsidR="003D3626" w:rsidRPr="00D91497" w:rsidSect="00DE2F1C">
      <w:footerReference w:type="default" r:id="rId7"/>
      <w:pgSz w:w="12240" w:h="15840"/>
      <w:pgMar w:top="1440" w:right="1440" w:bottom="1440" w:left="2160" w:header="720" w:footer="720" w:gutter="0"/>
      <w:pgNumType w:start="63"/>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8FF" w:rsidRDefault="003638FF" w:rsidP="00FB0D9A">
      <w:pPr>
        <w:spacing w:after="0" w:line="240" w:lineRule="auto"/>
      </w:pPr>
      <w:r>
        <w:separator/>
      </w:r>
    </w:p>
  </w:endnote>
  <w:endnote w:type="continuationSeparator" w:id="1">
    <w:p w:rsidR="003638FF" w:rsidRDefault="003638FF" w:rsidP="00FB0D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7021"/>
      <w:docPartObj>
        <w:docPartGallery w:val="Page Numbers (Bottom of Page)"/>
        <w:docPartUnique/>
      </w:docPartObj>
    </w:sdtPr>
    <w:sdtContent>
      <w:p w:rsidR="0099692E" w:rsidRDefault="00FD585C">
        <w:pPr>
          <w:pStyle w:val="Footer"/>
          <w:jc w:val="center"/>
        </w:pPr>
        <w:fldSimple w:instr=" PAGE   \* MERGEFORMAT ">
          <w:r w:rsidR="003638FF">
            <w:rPr>
              <w:noProof/>
            </w:rPr>
            <w:t>63</w:t>
          </w:r>
        </w:fldSimple>
      </w:p>
    </w:sdtContent>
  </w:sdt>
  <w:p w:rsidR="00FB0D9A" w:rsidRDefault="00FB0D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8FF" w:rsidRDefault="003638FF" w:rsidP="00FB0D9A">
      <w:pPr>
        <w:spacing w:after="0" w:line="240" w:lineRule="auto"/>
      </w:pPr>
      <w:r>
        <w:separator/>
      </w:r>
    </w:p>
  </w:footnote>
  <w:footnote w:type="continuationSeparator" w:id="1">
    <w:p w:rsidR="003638FF" w:rsidRDefault="003638FF" w:rsidP="00FB0D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CF0290C"/>
    <w:lvl w:ilvl="0">
      <w:numFmt w:val="bullet"/>
      <w:lvlText w:val="*"/>
      <w:lvlJc w:val="left"/>
    </w:lvl>
  </w:abstractNum>
  <w:abstractNum w:abstractNumId="1">
    <w:nsid w:val="05A12830"/>
    <w:multiLevelType w:val="hybridMultilevel"/>
    <w:tmpl w:val="895C345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B53280"/>
    <w:multiLevelType w:val="multilevel"/>
    <w:tmpl w:val="1FDC7D70"/>
    <w:lvl w:ilvl="0">
      <w:start w:val="2"/>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3">
    <w:nsid w:val="0C0E2FE6"/>
    <w:multiLevelType w:val="hybridMultilevel"/>
    <w:tmpl w:val="7968E7AC"/>
    <w:lvl w:ilvl="0" w:tplc="D9DA06A2">
      <w:start w:val="13"/>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C622AD7"/>
    <w:multiLevelType w:val="hybridMultilevel"/>
    <w:tmpl w:val="14CC4A9A"/>
    <w:lvl w:ilvl="0" w:tplc="94F049D6">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F66ADC"/>
    <w:multiLevelType w:val="multilevel"/>
    <w:tmpl w:val="1FDC7D7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7E137BC"/>
    <w:multiLevelType w:val="multilevel"/>
    <w:tmpl w:val="F06AB65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1AD05F6D"/>
    <w:multiLevelType w:val="multilevel"/>
    <w:tmpl w:val="8F1A6818"/>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
    <w:nsid w:val="1C0A6793"/>
    <w:multiLevelType w:val="multilevel"/>
    <w:tmpl w:val="642C587C"/>
    <w:lvl w:ilvl="0">
      <w:start w:val="1"/>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nsid w:val="1C0C41A4"/>
    <w:multiLevelType w:val="hybridMultilevel"/>
    <w:tmpl w:val="74F6A5D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C286A92"/>
    <w:multiLevelType w:val="multilevel"/>
    <w:tmpl w:val="8F1A6818"/>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1">
    <w:nsid w:val="1DFB69C9"/>
    <w:multiLevelType w:val="multilevel"/>
    <w:tmpl w:val="8F1A6818"/>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2">
    <w:nsid w:val="202B5024"/>
    <w:multiLevelType w:val="multilevel"/>
    <w:tmpl w:val="8F1A6818"/>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3">
    <w:nsid w:val="20B75064"/>
    <w:multiLevelType w:val="multilevel"/>
    <w:tmpl w:val="9818611E"/>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nsid w:val="23867F8D"/>
    <w:multiLevelType w:val="multilevel"/>
    <w:tmpl w:val="1FDC7D70"/>
    <w:lvl w:ilvl="0">
      <w:start w:val="2"/>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15">
    <w:nsid w:val="2528250F"/>
    <w:multiLevelType w:val="hybridMultilevel"/>
    <w:tmpl w:val="476A1786"/>
    <w:lvl w:ilvl="0" w:tplc="AD96CFF4">
      <w:start w:val="1"/>
      <w:numFmt w:val="decimal"/>
      <w:lvlText w:val="%1."/>
      <w:lvlJc w:val="left"/>
      <w:pPr>
        <w:ind w:left="270" w:hanging="360"/>
      </w:pPr>
      <w:rPr>
        <w:rFonts w:hint="default"/>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6">
    <w:nsid w:val="25C82DD0"/>
    <w:multiLevelType w:val="multilevel"/>
    <w:tmpl w:val="8F1A6818"/>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
    <w:nsid w:val="25CB077B"/>
    <w:multiLevelType w:val="multilevel"/>
    <w:tmpl w:val="8F1A6818"/>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8">
    <w:nsid w:val="2602597B"/>
    <w:multiLevelType w:val="multilevel"/>
    <w:tmpl w:val="1450C8A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nsid w:val="2C6B4B58"/>
    <w:multiLevelType w:val="hybridMultilevel"/>
    <w:tmpl w:val="BBC4C31A"/>
    <w:lvl w:ilvl="0" w:tplc="1236F45A">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0">
    <w:nsid w:val="2F102EB9"/>
    <w:multiLevelType w:val="multilevel"/>
    <w:tmpl w:val="8F1A6818"/>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1">
    <w:nsid w:val="2F58718D"/>
    <w:multiLevelType w:val="multilevel"/>
    <w:tmpl w:val="21FE92B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nsid w:val="31526210"/>
    <w:multiLevelType w:val="multilevel"/>
    <w:tmpl w:val="AD04135A"/>
    <w:lvl w:ilvl="0">
      <w:start w:val="10"/>
      <w:numFmt w:val="decimal"/>
      <w:lvlText w:val="%1."/>
      <w:lvlJc w:val="left"/>
      <w:pPr>
        <w:ind w:left="660" w:hanging="660"/>
      </w:pPr>
      <w:rPr>
        <w:rFonts w:hint="default"/>
      </w:rPr>
    </w:lvl>
    <w:lvl w:ilvl="1">
      <w:start w:val="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nsid w:val="33EF108B"/>
    <w:multiLevelType w:val="multilevel"/>
    <w:tmpl w:val="980A1D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1BF0C0B"/>
    <w:multiLevelType w:val="hybridMultilevel"/>
    <w:tmpl w:val="384C44B2"/>
    <w:lvl w:ilvl="0" w:tplc="C970564E">
      <w:start w:val="1"/>
      <w:numFmt w:val="decimal"/>
      <w:lvlText w:val="%1."/>
      <w:lvlJc w:val="left"/>
      <w:pPr>
        <w:ind w:left="270" w:hanging="360"/>
      </w:pPr>
      <w:rPr>
        <w:rFonts w:ascii="Times New Roman" w:eastAsia="Times New Roman" w:hAnsi="Times New Roman" w:cs="Times New Roman"/>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5">
    <w:nsid w:val="41D60125"/>
    <w:multiLevelType w:val="hybridMultilevel"/>
    <w:tmpl w:val="24C62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E460CE"/>
    <w:multiLevelType w:val="multilevel"/>
    <w:tmpl w:val="8F1A6818"/>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7">
    <w:nsid w:val="4DDF31E6"/>
    <w:multiLevelType w:val="multilevel"/>
    <w:tmpl w:val="146CF39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0C96F50"/>
    <w:multiLevelType w:val="multilevel"/>
    <w:tmpl w:val="65D2A6F2"/>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9">
    <w:nsid w:val="5578173A"/>
    <w:multiLevelType w:val="multilevel"/>
    <w:tmpl w:val="8F1A6818"/>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0">
    <w:nsid w:val="55817016"/>
    <w:multiLevelType w:val="multilevel"/>
    <w:tmpl w:val="1FDC7D70"/>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nsid w:val="5A036D36"/>
    <w:multiLevelType w:val="hybridMultilevel"/>
    <w:tmpl w:val="EDDCA2A2"/>
    <w:lvl w:ilvl="0" w:tplc="4A18DE40">
      <w:start w:val="1"/>
      <w:numFmt w:val="decimal"/>
      <w:lvlText w:val="%1"/>
      <w:lvlJc w:val="left"/>
      <w:pPr>
        <w:ind w:left="435" w:hanging="360"/>
      </w:pPr>
      <w:rPr>
        <w:rFonts w:cs="Times New Roman" w:hint="default"/>
      </w:rPr>
    </w:lvl>
    <w:lvl w:ilvl="1" w:tplc="04090019" w:tentative="1">
      <w:start w:val="1"/>
      <w:numFmt w:val="lowerLetter"/>
      <w:lvlText w:val="%2."/>
      <w:lvlJc w:val="left"/>
      <w:pPr>
        <w:ind w:left="1155" w:hanging="360"/>
      </w:pPr>
      <w:rPr>
        <w:rFonts w:cs="Times New Roman"/>
      </w:rPr>
    </w:lvl>
    <w:lvl w:ilvl="2" w:tplc="0409001B" w:tentative="1">
      <w:start w:val="1"/>
      <w:numFmt w:val="lowerRoman"/>
      <w:lvlText w:val="%3."/>
      <w:lvlJc w:val="right"/>
      <w:pPr>
        <w:ind w:left="1875" w:hanging="180"/>
      </w:pPr>
      <w:rPr>
        <w:rFonts w:cs="Times New Roman"/>
      </w:rPr>
    </w:lvl>
    <w:lvl w:ilvl="3" w:tplc="0409000F" w:tentative="1">
      <w:start w:val="1"/>
      <w:numFmt w:val="decimal"/>
      <w:lvlText w:val="%4."/>
      <w:lvlJc w:val="left"/>
      <w:pPr>
        <w:ind w:left="2595" w:hanging="360"/>
      </w:pPr>
      <w:rPr>
        <w:rFonts w:cs="Times New Roman"/>
      </w:rPr>
    </w:lvl>
    <w:lvl w:ilvl="4" w:tplc="04090019" w:tentative="1">
      <w:start w:val="1"/>
      <w:numFmt w:val="lowerLetter"/>
      <w:lvlText w:val="%5."/>
      <w:lvlJc w:val="left"/>
      <w:pPr>
        <w:ind w:left="3315" w:hanging="360"/>
      </w:pPr>
      <w:rPr>
        <w:rFonts w:cs="Times New Roman"/>
      </w:rPr>
    </w:lvl>
    <w:lvl w:ilvl="5" w:tplc="0409001B" w:tentative="1">
      <w:start w:val="1"/>
      <w:numFmt w:val="lowerRoman"/>
      <w:lvlText w:val="%6."/>
      <w:lvlJc w:val="right"/>
      <w:pPr>
        <w:ind w:left="4035" w:hanging="180"/>
      </w:pPr>
      <w:rPr>
        <w:rFonts w:cs="Times New Roman"/>
      </w:rPr>
    </w:lvl>
    <w:lvl w:ilvl="6" w:tplc="0409000F" w:tentative="1">
      <w:start w:val="1"/>
      <w:numFmt w:val="decimal"/>
      <w:lvlText w:val="%7."/>
      <w:lvlJc w:val="left"/>
      <w:pPr>
        <w:ind w:left="4755" w:hanging="360"/>
      </w:pPr>
      <w:rPr>
        <w:rFonts w:cs="Times New Roman"/>
      </w:rPr>
    </w:lvl>
    <w:lvl w:ilvl="7" w:tplc="04090019" w:tentative="1">
      <w:start w:val="1"/>
      <w:numFmt w:val="lowerLetter"/>
      <w:lvlText w:val="%8."/>
      <w:lvlJc w:val="left"/>
      <w:pPr>
        <w:ind w:left="5475" w:hanging="360"/>
      </w:pPr>
      <w:rPr>
        <w:rFonts w:cs="Times New Roman"/>
      </w:rPr>
    </w:lvl>
    <w:lvl w:ilvl="8" w:tplc="0409001B" w:tentative="1">
      <w:start w:val="1"/>
      <w:numFmt w:val="lowerRoman"/>
      <w:lvlText w:val="%9."/>
      <w:lvlJc w:val="right"/>
      <w:pPr>
        <w:ind w:left="6195" w:hanging="180"/>
      </w:pPr>
      <w:rPr>
        <w:rFonts w:cs="Times New Roman"/>
      </w:rPr>
    </w:lvl>
  </w:abstractNum>
  <w:abstractNum w:abstractNumId="32">
    <w:nsid w:val="5AEF54D5"/>
    <w:multiLevelType w:val="hybridMultilevel"/>
    <w:tmpl w:val="2912E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97072D"/>
    <w:multiLevelType w:val="multilevel"/>
    <w:tmpl w:val="8D125A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643D3540"/>
    <w:multiLevelType w:val="multilevel"/>
    <w:tmpl w:val="8F1A6818"/>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5">
    <w:nsid w:val="674807E8"/>
    <w:multiLevelType w:val="multilevel"/>
    <w:tmpl w:val="8F1A6818"/>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6">
    <w:nsid w:val="67E1751D"/>
    <w:multiLevelType w:val="multilevel"/>
    <w:tmpl w:val="4F7CC446"/>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7">
    <w:nsid w:val="6C7801CF"/>
    <w:multiLevelType w:val="multilevel"/>
    <w:tmpl w:val="04F6BD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763C2EDD"/>
    <w:multiLevelType w:val="multilevel"/>
    <w:tmpl w:val="1374CE1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F292201"/>
    <w:multiLevelType w:val="multilevel"/>
    <w:tmpl w:val="9460D55A"/>
    <w:lvl w:ilvl="0">
      <w:start w:val="4"/>
      <w:numFmt w:val="decimal"/>
      <w:lvlText w:val="%1."/>
      <w:lvlJc w:val="left"/>
      <w:pPr>
        <w:ind w:left="360" w:hanging="360"/>
      </w:pPr>
      <w:rPr>
        <w:rFonts w:hint="default"/>
        <w:b/>
      </w:rPr>
    </w:lvl>
    <w:lvl w:ilvl="1">
      <w:start w:val="2"/>
      <w:numFmt w:val="decimal"/>
      <w:isLgl/>
      <w:lvlText w:val="%1.%2"/>
      <w:lvlJc w:val="left"/>
      <w:pPr>
        <w:ind w:left="420" w:hanging="420"/>
      </w:pPr>
      <w:rPr>
        <w:rFonts w:hint="default"/>
        <w:b/>
        <w:bCs/>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0">
    <w:nsid w:val="7F79240B"/>
    <w:multiLevelType w:val="multilevel"/>
    <w:tmpl w:val="1FDC7D7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5"/>
  </w:num>
  <w:num w:numId="3">
    <w:abstractNumId w:val="28"/>
  </w:num>
  <w:num w:numId="4">
    <w:abstractNumId w:val="36"/>
  </w:num>
  <w:num w:numId="5">
    <w:abstractNumId w:val="2"/>
  </w:num>
  <w:num w:numId="6">
    <w:abstractNumId w:val="31"/>
  </w:num>
  <w:num w:numId="7">
    <w:abstractNumId w:val="4"/>
  </w:num>
  <w:num w:numId="8">
    <w:abstractNumId w:val="21"/>
  </w:num>
  <w:num w:numId="9">
    <w:abstractNumId w:val="18"/>
  </w:num>
  <w:num w:numId="10">
    <w:abstractNumId w:val="14"/>
  </w:num>
  <w:num w:numId="11">
    <w:abstractNumId w:val="32"/>
  </w:num>
  <w:num w:numId="12">
    <w:abstractNumId w:val="24"/>
  </w:num>
  <w:num w:numId="13">
    <w:abstractNumId w:val="30"/>
  </w:num>
  <w:num w:numId="14">
    <w:abstractNumId w:val="40"/>
  </w:num>
  <w:num w:numId="15">
    <w:abstractNumId w:val="11"/>
  </w:num>
  <w:num w:numId="16">
    <w:abstractNumId w:val="5"/>
  </w:num>
  <w:num w:numId="17">
    <w:abstractNumId w:val="12"/>
  </w:num>
  <w:num w:numId="18">
    <w:abstractNumId w:val="37"/>
  </w:num>
  <w:num w:numId="19">
    <w:abstractNumId w:val="10"/>
  </w:num>
  <w:num w:numId="20">
    <w:abstractNumId w:val="22"/>
  </w:num>
  <w:num w:numId="21">
    <w:abstractNumId w:val="27"/>
  </w:num>
  <w:num w:numId="22">
    <w:abstractNumId w:val="38"/>
  </w:num>
  <w:num w:numId="23">
    <w:abstractNumId w:val="29"/>
  </w:num>
  <w:num w:numId="24">
    <w:abstractNumId w:val="16"/>
  </w:num>
  <w:num w:numId="25">
    <w:abstractNumId w:val="34"/>
  </w:num>
  <w:num w:numId="26">
    <w:abstractNumId w:val="7"/>
  </w:num>
  <w:num w:numId="27">
    <w:abstractNumId w:val="20"/>
  </w:num>
  <w:num w:numId="28">
    <w:abstractNumId w:val="19"/>
  </w:num>
  <w:num w:numId="29">
    <w:abstractNumId w:val="6"/>
  </w:num>
  <w:num w:numId="30">
    <w:abstractNumId w:val="17"/>
  </w:num>
  <w:num w:numId="31">
    <w:abstractNumId w:val="15"/>
  </w:num>
  <w:num w:numId="32">
    <w:abstractNumId w:val="35"/>
  </w:num>
  <w:num w:numId="33">
    <w:abstractNumId w:val="26"/>
  </w:num>
  <w:num w:numId="34">
    <w:abstractNumId w:val="9"/>
  </w:num>
  <w:num w:numId="35">
    <w:abstractNumId w:val="39"/>
  </w:num>
  <w:num w:numId="3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13"/>
  </w:num>
  <w:num w:numId="40">
    <w:abstractNumId w:val="8"/>
  </w:num>
  <w:num w:numId="41">
    <w:abstractNumId w:val="33"/>
  </w:num>
  <w:num w:numId="4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5E298B"/>
    <w:rsid w:val="000567BF"/>
    <w:rsid w:val="00060FFE"/>
    <w:rsid w:val="000A085C"/>
    <w:rsid w:val="000C3804"/>
    <w:rsid w:val="0012420E"/>
    <w:rsid w:val="0014570C"/>
    <w:rsid w:val="00153DCF"/>
    <w:rsid w:val="00167272"/>
    <w:rsid w:val="00170256"/>
    <w:rsid w:val="0018686A"/>
    <w:rsid w:val="001915FA"/>
    <w:rsid w:val="001A748C"/>
    <w:rsid w:val="0028794A"/>
    <w:rsid w:val="002E63D5"/>
    <w:rsid w:val="002F0356"/>
    <w:rsid w:val="0032397F"/>
    <w:rsid w:val="00353475"/>
    <w:rsid w:val="003565E7"/>
    <w:rsid w:val="003638FF"/>
    <w:rsid w:val="003D3626"/>
    <w:rsid w:val="00461ABB"/>
    <w:rsid w:val="004A074C"/>
    <w:rsid w:val="004D3AD3"/>
    <w:rsid w:val="004F0DA4"/>
    <w:rsid w:val="005448CB"/>
    <w:rsid w:val="00564566"/>
    <w:rsid w:val="0058390E"/>
    <w:rsid w:val="00585539"/>
    <w:rsid w:val="005D51F6"/>
    <w:rsid w:val="005E298B"/>
    <w:rsid w:val="00610DC9"/>
    <w:rsid w:val="00657D2C"/>
    <w:rsid w:val="00671921"/>
    <w:rsid w:val="006B599F"/>
    <w:rsid w:val="006B770E"/>
    <w:rsid w:val="006C5B8D"/>
    <w:rsid w:val="006E6800"/>
    <w:rsid w:val="007022BB"/>
    <w:rsid w:val="00703F7B"/>
    <w:rsid w:val="007328AC"/>
    <w:rsid w:val="007728F7"/>
    <w:rsid w:val="007A4784"/>
    <w:rsid w:val="007B2E0B"/>
    <w:rsid w:val="007E4B6D"/>
    <w:rsid w:val="00802ADA"/>
    <w:rsid w:val="00841F7F"/>
    <w:rsid w:val="0085468E"/>
    <w:rsid w:val="00887F0B"/>
    <w:rsid w:val="00923995"/>
    <w:rsid w:val="009427FC"/>
    <w:rsid w:val="00965799"/>
    <w:rsid w:val="00977888"/>
    <w:rsid w:val="00977E2E"/>
    <w:rsid w:val="00983874"/>
    <w:rsid w:val="0099692E"/>
    <w:rsid w:val="009C4E9B"/>
    <w:rsid w:val="00A6243F"/>
    <w:rsid w:val="00AA57A2"/>
    <w:rsid w:val="00AB688E"/>
    <w:rsid w:val="00B03752"/>
    <w:rsid w:val="00B07F14"/>
    <w:rsid w:val="00B2701A"/>
    <w:rsid w:val="00BB18AE"/>
    <w:rsid w:val="00BB3234"/>
    <w:rsid w:val="00BB401B"/>
    <w:rsid w:val="00BC50A6"/>
    <w:rsid w:val="00BE7FC0"/>
    <w:rsid w:val="00C0774C"/>
    <w:rsid w:val="00C10FC7"/>
    <w:rsid w:val="00C22BC6"/>
    <w:rsid w:val="00C53CB3"/>
    <w:rsid w:val="00CE6B39"/>
    <w:rsid w:val="00CF2796"/>
    <w:rsid w:val="00CF3703"/>
    <w:rsid w:val="00CF6053"/>
    <w:rsid w:val="00D24AF2"/>
    <w:rsid w:val="00D53CEB"/>
    <w:rsid w:val="00D82ABF"/>
    <w:rsid w:val="00D91497"/>
    <w:rsid w:val="00DE2F1C"/>
    <w:rsid w:val="00E1011A"/>
    <w:rsid w:val="00E33F3B"/>
    <w:rsid w:val="00E42E06"/>
    <w:rsid w:val="00E66274"/>
    <w:rsid w:val="00ED46F7"/>
    <w:rsid w:val="00EE011F"/>
    <w:rsid w:val="00EF75DA"/>
    <w:rsid w:val="00F55002"/>
    <w:rsid w:val="00F71370"/>
    <w:rsid w:val="00FB0D9A"/>
    <w:rsid w:val="00FB29EC"/>
    <w:rsid w:val="00FD585C"/>
    <w:rsid w:val="00FD68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F7B"/>
    <w:pPr>
      <w:spacing w:after="160" w:line="259"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256"/>
    <w:pPr>
      <w:ind w:left="720"/>
      <w:contextualSpacing/>
    </w:pPr>
  </w:style>
  <w:style w:type="paragraph" w:styleId="NoSpacing">
    <w:name w:val="No Spacing"/>
    <w:uiPriority w:val="1"/>
    <w:qFormat/>
    <w:rsid w:val="00CF3703"/>
    <w:rPr>
      <w:rFonts w:cs="Mangal"/>
      <w:sz w:val="22"/>
      <w:szCs w:val="22"/>
    </w:rPr>
  </w:style>
  <w:style w:type="table" w:styleId="TableGrid">
    <w:name w:val="Table Grid"/>
    <w:basedOn w:val="TableNormal"/>
    <w:uiPriority w:val="39"/>
    <w:rsid w:val="003239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1pt">
    <w:name w:val="normal + 11 pt"/>
    <w:basedOn w:val="Normal"/>
    <w:rsid w:val="0032397F"/>
    <w:pPr>
      <w:tabs>
        <w:tab w:val="left" w:pos="454"/>
        <w:tab w:val="left" w:pos="907"/>
      </w:tabs>
      <w:spacing w:before="80" w:after="0" w:line="240" w:lineRule="auto"/>
    </w:pPr>
    <w:rPr>
      <w:rFonts w:ascii="Times New Roman" w:hAnsi="Times New Roman"/>
      <w:bCs/>
    </w:rPr>
  </w:style>
  <w:style w:type="paragraph" w:styleId="Header">
    <w:name w:val="header"/>
    <w:basedOn w:val="Normal"/>
    <w:link w:val="HeaderChar"/>
    <w:uiPriority w:val="99"/>
    <w:semiHidden/>
    <w:unhideWhenUsed/>
    <w:rsid w:val="00FB0D9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B0D9A"/>
    <w:rPr>
      <w:rFonts w:cs="Times New Roman"/>
      <w:sz w:val="22"/>
      <w:szCs w:val="22"/>
    </w:rPr>
  </w:style>
  <w:style w:type="paragraph" w:styleId="Footer">
    <w:name w:val="footer"/>
    <w:basedOn w:val="Normal"/>
    <w:link w:val="FooterChar"/>
    <w:uiPriority w:val="99"/>
    <w:unhideWhenUsed/>
    <w:rsid w:val="00FB0D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0D9A"/>
    <w:rPr>
      <w:rFonts w:cs="Times New Roman"/>
      <w:sz w:val="22"/>
      <w:szCs w:val="22"/>
    </w:rPr>
  </w:style>
</w:styles>
</file>

<file path=word/webSettings.xml><?xml version="1.0" encoding="utf-8"?>
<w:webSettings xmlns:r="http://schemas.openxmlformats.org/officeDocument/2006/relationships" xmlns:w="http://schemas.openxmlformats.org/wordprocessingml/2006/main">
  <w:divs>
    <w:div w:id="34551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1633</Words>
  <Characters>9314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Vesuvius Khatiwada</dc:creator>
  <cp:lastModifiedBy>Bauwa</cp:lastModifiedBy>
  <cp:revision>22</cp:revision>
  <dcterms:created xsi:type="dcterms:W3CDTF">2017-07-08T10:15:00Z</dcterms:created>
  <dcterms:modified xsi:type="dcterms:W3CDTF">2017-09-15T15:24:00Z</dcterms:modified>
</cp:coreProperties>
</file>